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BF" w:rsidRPr="003718CE"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Pr>
          <w:rStyle w:val="longtext"/>
          <w:rFonts w:ascii="Arial" w:eastAsia="Arial Unicode MS" w:hAnsi="Arial" w:cs="Arial"/>
          <w:b/>
          <w:bCs/>
          <w:sz w:val="24"/>
          <w:szCs w:val="24"/>
          <w:lang w:val="uk-UA"/>
        </w:rPr>
        <w:t xml:space="preserve">1. </w:t>
      </w:r>
      <w:r>
        <w:rPr>
          <w:rFonts w:ascii="Arial" w:hAnsi="Arial" w:cs="Arial"/>
          <w:b/>
          <w:bCs/>
          <w:sz w:val="24"/>
          <w:szCs w:val="24"/>
          <w:lang w:val="en-US"/>
        </w:rPr>
        <w:t>Course unit title:</w:t>
      </w:r>
      <w:r w:rsidRPr="003718CE">
        <w:rPr>
          <w:rStyle w:val="longtext"/>
          <w:rFonts w:ascii="Arial" w:eastAsia="Arial Unicode MS" w:hAnsi="Arial" w:cs="Arial"/>
          <w:sz w:val="24"/>
          <w:szCs w:val="24"/>
          <w:lang w:val="en-US"/>
        </w:rPr>
        <w:t xml:space="preserve"> </w:t>
      </w:r>
      <w:r w:rsidRPr="00892780">
        <w:rPr>
          <w:rStyle w:val="longtext"/>
          <w:rFonts w:ascii="Arial" w:eastAsia="Arial Unicode MS" w:hAnsi="Arial" w:cs="Arial"/>
          <w:b/>
          <w:bCs/>
          <w:sz w:val="24"/>
          <w:szCs w:val="24"/>
          <w:lang w:val="en-US"/>
        </w:rPr>
        <w:t>Principles of Economic Theory</w:t>
      </w:r>
      <w:r w:rsidRPr="003718CE">
        <w:rPr>
          <w:rStyle w:val="longtext"/>
          <w:rFonts w:ascii="Arial" w:eastAsia="Arial Unicode MS" w:hAnsi="Arial" w:cs="Arial"/>
          <w:sz w:val="24"/>
          <w:szCs w:val="24"/>
          <w:lang w:val="en-US"/>
        </w:rPr>
        <w:t xml:space="preserve"> </w:t>
      </w:r>
    </w:p>
    <w:p w:rsidR="009126BF" w:rsidRPr="00B13556"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bCs/>
          <w:sz w:val="24"/>
          <w:szCs w:val="24"/>
          <w:lang w:val="en-US"/>
        </w:rPr>
        <w:t>2</w:t>
      </w:r>
      <w:r>
        <w:rPr>
          <w:rStyle w:val="longtext"/>
          <w:rFonts w:ascii="Arial" w:eastAsia="Arial Unicode MS" w:hAnsi="Arial" w:cs="Arial"/>
          <w:b/>
          <w:bCs/>
          <w:sz w:val="24"/>
          <w:szCs w:val="24"/>
          <w:lang w:val="uk-UA"/>
        </w:rPr>
        <w:t>.</w:t>
      </w:r>
      <w:r w:rsidRPr="00892780">
        <w:rPr>
          <w:rFonts w:ascii="Arial" w:hAnsi="Arial" w:cs="Arial"/>
          <w:b/>
          <w:bCs/>
          <w:sz w:val="24"/>
          <w:szCs w:val="24"/>
          <w:lang w:val="en-US"/>
        </w:rPr>
        <w:t xml:space="preserve"> </w:t>
      </w:r>
      <w:r>
        <w:rPr>
          <w:rFonts w:ascii="Arial" w:hAnsi="Arial" w:cs="Arial"/>
          <w:b/>
          <w:bCs/>
          <w:sz w:val="24"/>
          <w:szCs w:val="24"/>
          <w:lang w:val="en-US"/>
        </w:rPr>
        <w:t>Course unit code:</w:t>
      </w:r>
      <w:r w:rsidRPr="003718CE">
        <w:rPr>
          <w:rStyle w:val="longtext"/>
          <w:rFonts w:ascii="Arial" w:eastAsia="Arial Unicode MS" w:hAnsi="Arial" w:cs="Arial"/>
          <w:sz w:val="24"/>
          <w:szCs w:val="24"/>
          <w:lang w:val="en-US"/>
        </w:rPr>
        <w:t xml:space="preserve"> FS_6_ </w:t>
      </w:r>
      <w:r>
        <w:rPr>
          <w:rStyle w:val="longtext"/>
          <w:rFonts w:ascii="Arial" w:eastAsia="Arial Unicode MS" w:hAnsi="Arial" w:cs="Arial"/>
          <w:sz w:val="24"/>
          <w:szCs w:val="24"/>
          <w:lang w:val="en-US"/>
        </w:rPr>
        <w:t>1.11</w:t>
      </w:r>
      <w:r w:rsidRPr="00B13556">
        <w:rPr>
          <w:rStyle w:val="longtext"/>
          <w:rFonts w:ascii="Arial" w:eastAsia="Arial Unicode MS" w:hAnsi="Arial" w:cs="Arial"/>
          <w:sz w:val="24"/>
          <w:szCs w:val="24"/>
          <w:lang w:val="en-US"/>
        </w:rPr>
        <w:t>.</w:t>
      </w:r>
      <w:r w:rsidRPr="00B13556">
        <w:rPr>
          <w:rStyle w:val="longtext"/>
          <w:rFonts w:ascii="Arial" w:eastAsia="Arial Unicode MS" w:hAnsi="Arial" w:cs="Arial"/>
          <w:sz w:val="24"/>
          <w:szCs w:val="24"/>
          <w:lang w:val="en-US"/>
        </w:rPr>
        <w:softHyphen/>
      </w:r>
      <w:r w:rsidRPr="00B13556">
        <w:rPr>
          <w:rStyle w:val="longtext"/>
          <w:rFonts w:ascii="Arial" w:eastAsia="Arial Unicode MS" w:hAnsi="Arial" w:cs="Arial"/>
          <w:sz w:val="24"/>
          <w:szCs w:val="24"/>
          <w:lang w:val="en-US"/>
        </w:rPr>
        <w:softHyphen/>
      </w:r>
      <w:r w:rsidRPr="00B13556">
        <w:rPr>
          <w:rStyle w:val="longtext"/>
          <w:rFonts w:ascii="Arial" w:eastAsia="Arial Unicode MS" w:hAnsi="Arial" w:cs="Arial"/>
          <w:sz w:val="24"/>
          <w:szCs w:val="24"/>
          <w:lang w:val="en-US"/>
        </w:rPr>
        <w:softHyphen/>
      </w:r>
      <w:r w:rsidRPr="00B13556">
        <w:rPr>
          <w:rStyle w:val="longtext"/>
          <w:rFonts w:ascii="Arial" w:eastAsia="Arial Unicode MS" w:hAnsi="Arial" w:cs="Arial"/>
          <w:sz w:val="24"/>
          <w:szCs w:val="24"/>
          <w:lang w:val="en-US"/>
        </w:rPr>
        <w:softHyphen/>
        <w:t>_1</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bCs/>
          <w:sz w:val="24"/>
          <w:szCs w:val="24"/>
          <w:lang w:val="en-US"/>
        </w:rPr>
        <w:t xml:space="preserve">3. </w:t>
      </w:r>
      <w:r>
        <w:rPr>
          <w:rFonts w:ascii="Arial" w:hAnsi="Arial" w:cs="Arial"/>
          <w:b/>
          <w:bCs/>
          <w:sz w:val="24"/>
          <w:szCs w:val="24"/>
          <w:lang w:val="en-US"/>
        </w:rPr>
        <w:t xml:space="preserve">Type of course unit </w:t>
      </w:r>
      <w:r>
        <w:rPr>
          <w:rFonts w:ascii="Arial" w:hAnsi="Arial" w:cs="Arial"/>
          <w:b/>
          <w:bCs/>
          <w:sz w:val="24"/>
          <w:szCs w:val="24"/>
          <w:lang w:val="uk-UA"/>
        </w:rPr>
        <w:t xml:space="preserve">: </w:t>
      </w:r>
      <w:r w:rsidRPr="003718CE">
        <w:rPr>
          <w:rStyle w:val="longtext"/>
          <w:rFonts w:ascii="Arial" w:eastAsia="Arial Unicode MS" w:hAnsi="Arial" w:cs="Arial"/>
          <w:sz w:val="24"/>
          <w:szCs w:val="24"/>
          <w:lang w:val="en-US"/>
        </w:rPr>
        <w:t xml:space="preserve">mandatory </w:t>
      </w:r>
    </w:p>
    <w:p w:rsidR="009126BF" w:rsidRPr="00B13556"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bCs/>
          <w:sz w:val="24"/>
          <w:szCs w:val="24"/>
          <w:lang w:val="en-US"/>
        </w:rPr>
        <w:t xml:space="preserve">4. Semester: </w:t>
      </w:r>
      <w:r w:rsidRPr="00B13556">
        <w:rPr>
          <w:rStyle w:val="longtext"/>
          <w:rFonts w:ascii="Arial" w:eastAsia="Arial Unicode MS" w:hAnsi="Arial" w:cs="Arial"/>
          <w:b/>
          <w:bCs/>
          <w:sz w:val="24"/>
          <w:szCs w:val="24"/>
          <w:lang w:val="en-US"/>
        </w:rPr>
        <w:t>7</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bCs/>
          <w:sz w:val="24"/>
          <w:szCs w:val="24"/>
          <w:lang w:val="en-US"/>
        </w:rPr>
        <w:t xml:space="preserve">5. </w:t>
      </w:r>
      <w:r w:rsidRPr="0032120F">
        <w:rPr>
          <w:rFonts w:ascii="Arial" w:hAnsi="Arial" w:cs="Arial"/>
          <w:b/>
          <w:bCs/>
          <w:sz w:val="24"/>
          <w:szCs w:val="24"/>
          <w:lang w:val="en-US"/>
        </w:rPr>
        <w:t>Number</w:t>
      </w:r>
      <w:r>
        <w:rPr>
          <w:rFonts w:ascii="Arial" w:hAnsi="Arial" w:cs="Arial"/>
          <w:b/>
          <w:bCs/>
          <w:sz w:val="24"/>
          <w:szCs w:val="24"/>
          <w:lang w:val="en-US"/>
        </w:rPr>
        <w:t xml:space="preserve"> of ECTS credits allocated:</w:t>
      </w:r>
      <w:r w:rsidRPr="003718CE">
        <w:rPr>
          <w:rStyle w:val="longtext"/>
          <w:rFonts w:ascii="Arial" w:eastAsia="Arial Unicode MS" w:hAnsi="Arial" w:cs="Arial"/>
          <w:b/>
          <w:bCs/>
          <w:sz w:val="24"/>
          <w:szCs w:val="24"/>
          <w:lang w:val="en-US"/>
        </w:rPr>
        <w:t xml:space="preserve"> </w:t>
      </w:r>
      <w:r w:rsidRPr="003718CE">
        <w:rPr>
          <w:rStyle w:val="longtext"/>
          <w:rFonts w:ascii="Arial" w:eastAsia="Arial Unicode MS" w:hAnsi="Arial" w:cs="Arial"/>
          <w:sz w:val="24"/>
          <w:szCs w:val="24"/>
          <w:lang w:val="en-US"/>
        </w:rPr>
        <w:t xml:space="preserve">the total number of hours </w:t>
      </w:r>
      <w:r>
        <w:rPr>
          <w:rStyle w:val="longtext"/>
          <w:rFonts w:ascii="Arial" w:eastAsia="Arial Unicode MS" w:hAnsi="Arial" w:cs="Arial"/>
          <w:sz w:val="24"/>
          <w:szCs w:val="24"/>
          <w:lang w:val="uk-UA"/>
        </w:rPr>
        <w:t>–</w:t>
      </w:r>
      <w:r w:rsidRPr="003718CE">
        <w:rPr>
          <w:rStyle w:val="longtext"/>
          <w:rFonts w:ascii="Arial" w:eastAsia="Arial Unicode MS" w:hAnsi="Arial" w:cs="Arial"/>
          <w:sz w:val="24"/>
          <w:szCs w:val="24"/>
          <w:lang w:val="en-US"/>
        </w:rPr>
        <w:t xml:space="preserve"> </w:t>
      </w:r>
      <w:r w:rsidRPr="00B13556">
        <w:rPr>
          <w:rStyle w:val="longtext"/>
          <w:rFonts w:ascii="Arial" w:eastAsia="Arial Unicode MS" w:hAnsi="Arial" w:cs="Arial"/>
          <w:sz w:val="24"/>
          <w:szCs w:val="24"/>
          <w:lang w:val="en-US"/>
        </w:rPr>
        <w:t>3</w:t>
      </w:r>
      <w:r w:rsidR="009F683D">
        <w:rPr>
          <w:rStyle w:val="longtext"/>
          <w:rFonts w:ascii="Arial" w:eastAsia="Arial Unicode MS" w:hAnsi="Arial" w:cs="Arial"/>
          <w:sz w:val="24"/>
          <w:szCs w:val="24"/>
          <w:lang w:val="uk-UA"/>
        </w:rPr>
        <w:t>0</w:t>
      </w:r>
      <w:bookmarkStart w:id="0" w:name="_GoBack"/>
      <w:bookmarkEnd w:id="0"/>
      <w:r w:rsidRPr="003718CE">
        <w:rPr>
          <w:rStyle w:val="longtext"/>
          <w:rFonts w:ascii="Arial" w:eastAsia="Arial Unicode MS" w:hAnsi="Arial" w:cs="Arial"/>
          <w:sz w:val="24"/>
          <w:szCs w:val="24"/>
          <w:lang w:val="en-US"/>
        </w:rPr>
        <w:t xml:space="preserve"> (ECTS credits -</w:t>
      </w:r>
      <w:r w:rsidRPr="00B13556">
        <w:rPr>
          <w:rStyle w:val="longtext"/>
          <w:rFonts w:ascii="Arial" w:eastAsia="Arial Unicode MS" w:hAnsi="Arial" w:cs="Arial"/>
          <w:sz w:val="24"/>
          <w:szCs w:val="24"/>
          <w:lang w:val="en-US"/>
        </w:rPr>
        <w:t xml:space="preserve"> 1</w:t>
      </w:r>
      <w:r w:rsidRPr="003718CE">
        <w:rPr>
          <w:rStyle w:val="longtext"/>
          <w:rFonts w:ascii="Arial" w:eastAsia="Arial Unicode MS" w:hAnsi="Arial" w:cs="Arial"/>
          <w:sz w:val="24"/>
          <w:szCs w:val="24"/>
          <w:lang w:val="en-US"/>
        </w:rPr>
        <w:t xml:space="preserve">) lecture hours </w:t>
      </w:r>
      <w:r>
        <w:rPr>
          <w:rStyle w:val="longtext"/>
          <w:rFonts w:ascii="Arial" w:eastAsia="Arial Unicode MS" w:hAnsi="Arial" w:cs="Arial"/>
          <w:sz w:val="24"/>
          <w:szCs w:val="24"/>
          <w:lang w:val="uk-UA"/>
        </w:rPr>
        <w:t>– 16</w:t>
      </w:r>
      <w:r w:rsidRPr="003718CE">
        <w:rPr>
          <w:rStyle w:val="longtext"/>
          <w:rFonts w:ascii="Arial" w:eastAsia="Arial Unicode MS" w:hAnsi="Arial" w:cs="Arial"/>
          <w:sz w:val="24"/>
          <w:szCs w:val="24"/>
          <w:lang w:val="en-US"/>
        </w:rPr>
        <w:t xml:space="preserve"> (lectures </w:t>
      </w:r>
      <w:r>
        <w:rPr>
          <w:rStyle w:val="longtext"/>
          <w:rFonts w:ascii="Arial" w:eastAsia="Arial Unicode MS" w:hAnsi="Arial" w:cs="Arial"/>
          <w:sz w:val="24"/>
          <w:szCs w:val="24"/>
          <w:lang w:val="uk-UA"/>
        </w:rPr>
        <w:t>– 6,</w:t>
      </w:r>
      <w:r w:rsidRPr="003718CE">
        <w:rPr>
          <w:rStyle w:val="longtext"/>
          <w:rFonts w:ascii="Arial" w:eastAsia="Arial Unicode MS" w:hAnsi="Arial" w:cs="Arial"/>
          <w:sz w:val="24"/>
          <w:szCs w:val="24"/>
          <w:lang w:val="en-US"/>
        </w:rPr>
        <w:t xml:space="preserve">  seminars -</w:t>
      </w:r>
      <w:r>
        <w:rPr>
          <w:rStyle w:val="longtext"/>
          <w:rFonts w:ascii="Arial" w:eastAsia="Arial Unicode MS" w:hAnsi="Arial" w:cs="Arial"/>
          <w:sz w:val="24"/>
          <w:szCs w:val="24"/>
          <w:lang w:val="uk-UA"/>
        </w:rPr>
        <w:t xml:space="preserve"> 10 </w:t>
      </w:r>
      <w:r w:rsidRPr="003718CE">
        <w:rPr>
          <w:rStyle w:val="longtext"/>
          <w:rFonts w:ascii="Arial" w:eastAsia="Arial Unicode MS" w:hAnsi="Arial" w:cs="Arial"/>
          <w:sz w:val="24"/>
          <w:szCs w:val="24"/>
          <w:lang w:val="en-US"/>
        </w:rPr>
        <w:t xml:space="preserve">) </w:t>
      </w:r>
    </w:p>
    <w:p w:rsidR="009126BF" w:rsidRPr="0042336A" w:rsidRDefault="009126BF" w:rsidP="00892780">
      <w:pPr>
        <w:widowControl w:val="0"/>
        <w:tabs>
          <w:tab w:val="left" w:pos="540"/>
        </w:tabs>
        <w:spacing w:after="0" w:line="240" w:lineRule="auto"/>
        <w:ind w:firstLine="720"/>
        <w:jc w:val="both"/>
        <w:rPr>
          <w:rStyle w:val="longtext"/>
          <w:rFonts w:ascii="Arial" w:eastAsia="Arial Unicode MS" w:hAnsi="Arial"/>
          <w:b/>
          <w:bCs/>
          <w:sz w:val="24"/>
          <w:szCs w:val="24"/>
          <w:lang w:val="en-US"/>
        </w:rPr>
      </w:pPr>
      <w:r w:rsidRPr="003718CE">
        <w:rPr>
          <w:rStyle w:val="longtext"/>
          <w:rFonts w:ascii="Arial" w:eastAsia="Arial Unicode MS" w:hAnsi="Arial" w:cs="Arial"/>
          <w:b/>
          <w:bCs/>
          <w:sz w:val="24"/>
          <w:szCs w:val="24"/>
          <w:lang w:val="en-US"/>
        </w:rPr>
        <w:t xml:space="preserve">6. </w:t>
      </w:r>
      <w:r>
        <w:rPr>
          <w:rFonts w:ascii="Arial" w:hAnsi="Arial" w:cs="Arial"/>
          <w:b/>
          <w:bCs/>
          <w:sz w:val="24"/>
          <w:szCs w:val="24"/>
          <w:lang w:val="en-US"/>
        </w:rPr>
        <w:t>Name of lecturer:</w:t>
      </w:r>
      <w:r>
        <w:rPr>
          <w:rFonts w:ascii="Arial" w:hAnsi="Arial" w:cs="Arial"/>
          <w:sz w:val="24"/>
          <w:szCs w:val="24"/>
          <w:lang w:val="en-US"/>
        </w:rPr>
        <w:t xml:space="preserve"> </w:t>
      </w:r>
      <w:r w:rsidRPr="003718CE">
        <w:rPr>
          <w:rStyle w:val="longtext"/>
          <w:rFonts w:ascii="Arial" w:eastAsia="Arial Unicode MS" w:hAnsi="Arial" w:cs="Arial"/>
          <w:b/>
          <w:bCs/>
          <w:sz w:val="24"/>
          <w:szCs w:val="24"/>
          <w:lang w:val="en-US"/>
        </w:rPr>
        <w:t xml:space="preserve"> </w:t>
      </w:r>
      <w:r>
        <w:rPr>
          <w:rStyle w:val="longtext"/>
          <w:rFonts w:ascii="Arial" w:eastAsia="Arial Unicode MS" w:hAnsi="Arial" w:cs="Arial"/>
          <w:b/>
          <w:bCs/>
          <w:sz w:val="24"/>
          <w:szCs w:val="24"/>
          <w:lang w:val="en-US"/>
        </w:rPr>
        <w:t>Ribchak R. I.</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bCs/>
          <w:sz w:val="24"/>
          <w:szCs w:val="24"/>
          <w:lang w:val="en-US"/>
        </w:rPr>
        <w:t xml:space="preserve">7. </w:t>
      </w:r>
      <w:r>
        <w:rPr>
          <w:rFonts w:ascii="Arial" w:hAnsi="Arial" w:cs="Arial"/>
          <w:b/>
          <w:bCs/>
          <w:sz w:val="24"/>
          <w:szCs w:val="24"/>
          <w:lang w:val="en-US"/>
        </w:rPr>
        <w:t>Learning outcomes of the course unit:</w:t>
      </w:r>
      <w:r w:rsidRPr="003718CE">
        <w:rPr>
          <w:rStyle w:val="longtext"/>
          <w:rFonts w:ascii="Arial" w:eastAsia="Arial Unicode MS" w:hAnsi="Arial" w:cs="Arial"/>
          <w:sz w:val="24"/>
          <w:szCs w:val="24"/>
          <w:lang w:val="en-US"/>
        </w:rPr>
        <w:t xml:space="preserve"> </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sz w:val="24"/>
          <w:szCs w:val="24"/>
          <w:lang w:val="en-US"/>
        </w:rPr>
        <w:t xml:space="preserve">As a result of the study module the student </w:t>
      </w:r>
      <w:r w:rsidRPr="003718CE">
        <w:rPr>
          <w:rStyle w:val="longtext"/>
          <w:rFonts w:ascii="Arial" w:eastAsia="Arial Unicode MS" w:hAnsi="Arial" w:cs="Arial"/>
          <w:b/>
          <w:bCs/>
          <w:sz w:val="24"/>
          <w:szCs w:val="24"/>
          <w:lang w:val="en-US"/>
        </w:rPr>
        <w:t>must:</w:t>
      </w:r>
      <w:r w:rsidRPr="003718CE">
        <w:rPr>
          <w:rStyle w:val="longtext"/>
          <w:rFonts w:ascii="Arial" w:eastAsia="Arial Unicode MS" w:hAnsi="Arial" w:cs="Arial"/>
          <w:sz w:val="24"/>
          <w:szCs w:val="24"/>
          <w:lang w:val="en-US"/>
        </w:rPr>
        <w:t xml:space="preserve"> </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bCs/>
          <w:sz w:val="24"/>
          <w:szCs w:val="24"/>
          <w:lang w:val="en-US"/>
        </w:rPr>
        <w:t>know:</w:t>
      </w:r>
      <w:r w:rsidRPr="003718CE">
        <w:rPr>
          <w:rStyle w:val="longtext"/>
          <w:rFonts w:ascii="Arial" w:eastAsia="Arial Unicode MS" w:hAnsi="Arial" w:cs="Arial"/>
          <w:sz w:val="24"/>
          <w:szCs w:val="24"/>
          <w:lang w:val="en-US"/>
        </w:rPr>
        <w:t xml:space="preserve"> the main stages of development economics and the role of production in society; function of money in a market economy, causes and consequences of inflation, the basic economic system of the modern world, the nature and function of the market in a market economy, the main features of the national economy and the economic role of the state; Ukraine's place in the structure of the global economy, ways of entry of Ukraine into the global collaboration; </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lang w:val="en-US"/>
        </w:rPr>
      </w:pPr>
      <w:r>
        <w:rPr>
          <w:rStyle w:val="longtext"/>
          <w:rFonts w:ascii="Arial" w:eastAsia="Arial Unicode MS" w:hAnsi="Arial" w:cs="Arial"/>
          <w:b/>
          <w:bCs/>
          <w:sz w:val="24"/>
          <w:szCs w:val="24"/>
          <w:lang w:val="en-US"/>
        </w:rPr>
        <w:t>can:</w:t>
      </w:r>
      <w:r w:rsidRPr="003718CE">
        <w:rPr>
          <w:rStyle w:val="longtext"/>
          <w:rFonts w:ascii="Arial" w:eastAsia="Arial Unicode MS" w:hAnsi="Arial" w:cs="Arial"/>
          <w:b/>
          <w:bCs/>
          <w:sz w:val="24"/>
          <w:szCs w:val="24"/>
          <w:lang w:val="en-US"/>
        </w:rPr>
        <w:t xml:space="preserve"> </w:t>
      </w:r>
      <w:r w:rsidRPr="003718CE">
        <w:rPr>
          <w:rStyle w:val="longtext"/>
          <w:rFonts w:ascii="Arial" w:eastAsia="Arial Unicode MS" w:hAnsi="Arial" w:cs="Arial"/>
          <w:sz w:val="24"/>
          <w:szCs w:val="24"/>
          <w:lang w:val="en-US"/>
        </w:rPr>
        <w:t xml:space="preserve">to think economic categories in assessing the economic phenomena and processes surrounding reality, to compare different economic views and opinions on the essence of economic phenomena and to make independent conclusions, to use the knowledge gained in their future education and practice while fulfilling their personal, industrial and civic functions; realistically assess the economic policies. </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bCs/>
          <w:sz w:val="24"/>
          <w:szCs w:val="24"/>
          <w:lang w:val="en-US"/>
        </w:rPr>
        <w:t xml:space="preserve">8. </w:t>
      </w:r>
      <w:r>
        <w:rPr>
          <w:rFonts w:ascii="Arial" w:hAnsi="Arial" w:cs="Arial"/>
          <w:b/>
          <w:bCs/>
          <w:sz w:val="24"/>
          <w:szCs w:val="24"/>
          <w:lang w:val="en-US"/>
        </w:rPr>
        <w:t>Mode of delivery</w:t>
      </w:r>
      <w:r w:rsidRPr="00892780">
        <w:rPr>
          <w:rStyle w:val="longtext"/>
          <w:rFonts w:ascii="Arial" w:eastAsia="Arial Unicode MS" w:hAnsi="Arial" w:cs="Arial"/>
          <w:b/>
          <w:bCs/>
          <w:sz w:val="24"/>
          <w:szCs w:val="24"/>
          <w:lang w:val="en-US"/>
        </w:rPr>
        <w:t>:</w:t>
      </w:r>
      <w:r w:rsidRPr="00892780">
        <w:rPr>
          <w:rStyle w:val="longtext"/>
          <w:rFonts w:ascii="Arial" w:eastAsia="Arial Unicode MS" w:hAnsi="Arial" w:cs="Arial"/>
          <w:sz w:val="24"/>
          <w:szCs w:val="24"/>
          <w:lang w:val="en-US"/>
        </w:rPr>
        <w:t xml:space="preserve"> </w:t>
      </w:r>
      <w:r w:rsidRPr="003718CE">
        <w:rPr>
          <w:rStyle w:val="longtext"/>
          <w:rFonts w:ascii="Arial" w:eastAsia="Arial Unicode MS" w:hAnsi="Arial" w:cs="Arial"/>
          <w:sz w:val="24"/>
          <w:szCs w:val="24"/>
          <w:lang w:val="en-US"/>
        </w:rPr>
        <w:t xml:space="preserve">lecture classes </w:t>
      </w:r>
    </w:p>
    <w:p w:rsidR="009126BF" w:rsidRPr="003718CE" w:rsidRDefault="009126BF" w:rsidP="00892780">
      <w:pPr>
        <w:widowControl w:val="0"/>
        <w:tabs>
          <w:tab w:val="left" w:pos="540"/>
        </w:tabs>
        <w:spacing w:after="0" w:line="240" w:lineRule="auto"/>
        <w:ind w:firstLine="720"/>
        <w:jc w:val="both"/>
        <w:rPr>
          <w:rFonts w:ascii="Arial" w:hAnsi="Arial" w:cs="Arial"/>
          <w:b/>
          <w:bCs/>
          <w:sz w:val="24"/>
          <w:szCs w:val="24"/>
          <w:lang w:val="en-US"/>
        </w:rPr>
      </w:pPr>
      <w:r w:rsidRPr="003718CE">
        <w:rPr>
          <w:rStyle w:val="longtext"/>
          <w:rFonts w:ascii="Arial" w:eastAsia="Arial Unicode MS" w:hAnsi="Arial" w:cs="Arial"/>
          <w:b/>
          <w:bCs/>
          <w:sz w:val="24"/>
          <w:szCs w:val="24"/>
          <w:lang w:val="en-US"/>
        </w:rPr>
        <w:t xml:space="preserve">9. </w:t>
      </w:r>
      <w:r>
        <w:rPr>
          <w:rFonts w:ascii="Arial" w:hAnsi="Arial" w:cs="Arial"/>
          <w:b/>
          <w:bCs/>
          <w:sz w:val="24"/>
          <w:szCs w:val="24"/>
          <w:lang w:val="en-US"/>
        </w:rPr>
        <w:t>Prerequisites and co- requisites</w:t>
      </w:r>
      <w:r>
        <w:rPr>
          <w:rFonts w:ascii="Arial" w:hAnsi="Arial" w:cs="Arial"/>
          <w:b/>
          <w:bCs/>
          <w:sz w:val="24"/>
          <w:szCs w:val="24"/>
          <w:lang w:val="uk-UA"/>
        </w:rPr>
        <w:t>:</w:t>
      </w:r>
    </w:p>
    <w:p w:rsidR="009126BF" w:rsidRDefault="009126BF" w:rsidP="00892780">
      <w:pPr>
        <w:tabs>
          <w:tab w:val="left" w:pos="921"/>
        </w:tabs>
        <w:spacing w:after="0" w:line="240" w:lineRule="auto"/>
        <w:ind w:firstLine="709"/>
        <w:jc w:val="both"/>
        <w:rPr>
          <w:rFonts w:ascii="Arial" w:hAnsi="Arial" w:cs="Arial"/>
          <w:sz w:val="24"/>
          <w:szCs w:val="24"/>
          <w:lang w:val="uk-UA"/>
        </w:rPr>
      </w:pPr>
      <w:r w:rsidRPr="003718CE">
        <w:rPr>
          <w:rStyle w:val="longtext"/>
          <w:rFonts w:ascii="Arial" w:eastAsia="Arial Unicode MS" w:hAnsi="Arial" w:cs="Arial"/>
          <w:b/>
          <w:bCs/>
          <w:sz w:val="24"/>
          <w:szCs w:val="24"/>
          <w:lang w:val="en-US"/>
        </w:rPr>
        <w:t xml:space="preserve">10. </w:t>
      </w:r>
      <w:r>
        <w:rPr>
          <w:rFonts w:ascii="Arial" w:hAnsi="Arial" w:cs="Arial"/>
          <w:b/>
          <w:bCs/>
          <w:sz w:val="24"/>
          <w:szCs w:val="24"/>
          <w:lang w:val="uk-UA"/>
        </w:rPr>
        <w:t>Соurse contents:</w:t>
      </w:r>
      <w:r>
        <w:rPr>
          <w:rFonts w:ascii="Arial" w:hAnsi="Arial" w:cs="Arial"/>
          <w:sz w:val="24"/>
          <w:szCs w:val="24"/>
          <w:lang w:val="en-US"/>
        </w:rPr>
        <w:t xml:space="preserve"> </w:t>
      </w:r>
    </w:p>
    <w:p w:rsidR="009126BF" w:rsidRPr="003718CE" w:rsidRDefault="009126BF" w:rsidP="00892780">
      <w:pPr>
        <w:widowControl w:val="0"/>
        <w:tabs>
          <w:tab w:val="left" w:pos="540"/>
        </w:tabs>
        <w:spacing w:after="0" w:line="240" w:lineRule="auto"/>
        <w:ind w:firstLine="720"/>
        <w:jc w:val="both"/>
        <w:rPr>
          <w:rStyle w:val="longtext"/>
          <w:rFonts w:ascii="Arial" w:eastAsia="Arial Unicode MS" w:hAnsi="Arial" w:cs="Arial"/>
          <w:sz w:val="24"/>
          <w:szCs w:val="24"/>
          <w:lang w:val="en-US"/>
        </w:rPr>
      </w:pPr>
      <w:r w:rsidRPr="003718CE">
        <w:rPr>
          <w:rStyle w:val="longtext"/>
          <w:rFonts w:ascii="Arial" w:eastAsia="Arial Unicode MS" w:hAnsi="Arial" w:cs="Arial"/>
          <w:sz w:val="24"/>
          <w:szCs w:val="24"/>
          <w:lang w:val="en-US"/>
        </w:rPr>
        <w:t>Factors and forms of social production and economic systems of the modern world. The infrastructure of a modern market economy. National product distribution Sun. Current economic problems. Inflation and unemployment. The economic functions of the state, monetary and fiscal policy. International division of labor and the world economy.</w:t>
      </w:r>
    </w:p>
    <w:p w:rsidR="009126BF" w:rsidRDefault="009126BF" w:rsidP="00892780">
      <w:pPr>
        <w:tabs>
          <w:tab w:val="left" w:pos="-180"/>
        </w:tabs>
        <w:autoSpaceDN w:val="0"/>
        <w:spacing w:after="0" w:line="240" w:lineRule="auto"/>
        <w:jc w:val="both"/>
        <w:rPr>
          <w:rFonts w:ascii="Arial" w:hAnsi="Arial" w:cs="Arial"/>
          <w:sz w:val="24"/>
          <w:szCs w:val="24"/>
          <w:lang w:val="uk-UA"/>
        </w:rPr>
      </w:pPr>
      <w:r w:rsidRPr="00E514F7">
        <w:rPr>
          <w:rStyle w:val="longtext"/>
          <w:rFonts w:ascii="Arial" w:eastAsia="Arial Unicode MS" w:hAnsi="Arial" w:cs="Arial"/>
          <w:b/>
          <w:bCs/>
          <w:sz w:val="24"/>
          <w:szCs w:val="24"/>
          <w:lang w:val="en-US"/>
        </w:rPr>
        <w:t xml:space="preserve">          </w:t>
      </w:r>
      <w:r w:rsidRPr="003718CE">
        <w:rPr>
          <w:rStyle w:val="longtext"/>
          <w:rFonts w:ascii="Arial" w:eastAsia="Arial Unicode MS" w:hAnsi="Arial" w:cs="Arial"/>
          <w:b/>
          <w:bCs/>
          <w:sz w:val="24"/>
          <w:szCs w:val="24"/>
          <w:lang w:val="en-US"/>
        </w:rPr>
        <w:t xml:space="preserve">11. </w:t>
      </w:r>
      <w:r>
        <w:rPr>
          <w:rFonts w:ascii="Arial" w:hAnsi="Arial" w:cs="Arial"/>
          <w:b/>
          <w:bCs/>
          <w:sz w:val="24"/>
          <w:szCs w:val="24"/>
          <w:lang w:val="en-US"/>
        </w:rPr>
        <w:t>Recommended or required reading:</w:t>
      </w:r>
    </w:p>
    <w:p w:rsidR="009126BF" w:rsidRPr="00E514F7" w:rsidRDefault="009126BF" w:rsidP="00892780">
      <w:pPr>
        <w:widowControl w:val="0"/>
        <w:tabs>
          <w:tab w:val="left" w:pos="540"/>
        </w:tabs>
        <w:spacing w:after="0" w:line="240" w:lineRule="auto"/>
        <w:ind w:firstLine="720"/>
        <w:jc w:val="both"/>
        <w:rPr>
          <w:rStyle w:val="longtext"/>
          <w:rFonts w:ascii="Arial" w:eastAsia="Arial Unicode MS" w:hAnsi="Arial" w:cs="Arial"/>
          <w:sz w:val="24"/>
          <w:szCs w:val="24"/>
          <w:lang w:val="uk-UA"/>
        </w:rPr>
      </w:pPr>
      <w:r w:rsidRPr="00892780">
        <w:rPr>
          <w:rStyle w:val="longtext"/>
          <w:rFonts w:ascii="Arial" w:eastAsia="Arial Unicode MS" w:hAnsi="Arial" w:cs="Arial"/>
          <w:sz w:val="24"/>
          <w:szCs w:val="24"/>
          <w:lang w:val="uk-UA"/>
        </w:rPr>
        <w:t xml:space="preserve">1. Башнянин Г.І. Політична економія: Підручник. </w:t>
      </w:r>
      <w:r w:rsidRPr="00E514F7">
        <w:rPr>
          <w:rStyle w:val="longtext"/>
          <w:rFonts w:ascii="Arial" w:eastAsia="Arial Unicode MS" w:hAnsi="Arial" w:cs="Arial"/>
          <w:sz w:val="24"/>
          <w:szCs w:val="24"/>
          <w:lang w:val="uk-UA"/>
        </w:rPr>
        <w:t>Ч.1.: Загальна економічна теорія. Ч.2.: Спеціальна економічна теорія / Г.І.Башнянин, П.Ю.Лазур. – К.: Ельга, 200</w:t>
      </w:r>
      <w:r>
        <w:rPr>
          <w:rStyle w:val="longtext"/>
          <w:rFonts w:ascii="Arial" w:eastAsia="Arial Unicode MS" w:hAnsi="Arial" w:cs="Arial"/>
          <w:sz w:val="24"/>
          <w:szCs w:val="24"/>
          <w:lang w:val="uk-UA"/>
        </w:rPr>
        <w:t>8</w:t>
      </w:r>
      <w:r w:rsidRPr="00E514F7">
        <w:rPr>
          <w:rStyle w:val="longtext"/>
          <w:rFonts w:ascii="Arial" w:eastAsia="Arial Unicode MS" w:hAnsi="Arial" w:cs="Arial"/>
          <w:sz w:val="24"/>
          <w:szCs w:val="24"/>
          <w:lang w:val="uk-UA"/>
        </w:rPr>
        <w:t>. – 528 с.</w:t>
      </w:r>
    </w:p>
    <w:p w:rsidR="009126BF" w:rsidRPr="00E514F7" w:rsidRDefault="009126BF" w:rsidP="00892780">
      <w:pPr>
        <w:widowControl w:val="0"/>
        <w:tabs>
          <w:tab w:val="left" w:pos="540"/>
        </w:tabs>
        <w:spacing w:after="0" w:line="240" w:lineRule="auto"/>
        <w:ind w:firstLine="720"/>
        <w:jc w:val="both"/>
        <w:rPr>
          <w:rStyle w:val="longtext"/>
          <w:rFonts w:ascii="Arial" w:eastAsia="Arial Unicode MS" w:hAnsi="Arial" w:cs="Arial"/>
          <w:sz w:val="24"/>
          <w:szCs w:val="24"/>
          <w:lang w:val="uk-UA"/>
        </w:rPr>
      </w:pPr>
      <w:r w:rsidRPr="00E514F7">
        <w:rPr>
          <w:rStyle w:val="longtext"/>
          <w:rFonts w:ascii="Arial" w:eastAsia="Arial Unicode MS" w:hAnsi="Arial" w:cs="Arial"/>
          <w:sz w:val="24"/>
          <w:szCs w:val="24"/>
          <w:lang w:val="uk-UA"/>
        </w:rPr>
        <w:t>2. Мочерний С.В. Основи економічної теорії: навчальний посібник [для студентів вищих навч. закладів ] / С.В. Мочерний, О.А. Устенко. – 3-тє вид., стереот. – К.: Академія, 2009. – 504 с.</w:t>
      </w:r>
    </w:p>
    <w:p w:rsidR="009126BF" w:rsidRPr="003718CE" w:rsidRDefault="009126BF"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bCs/>
          <w:sz w:val="24"/>
          <w:szCs w:val="24"/>
          <w:lang w:val="en-US"/>
        </w:rPr>
        <w:t xml:space="preserve">12. </w:t>
      </w:r>
      <w:r w:rsidRPr="0032120F">
        <w:rPr>
          <w:rFonts w:ascii="Arial" w:hAnsi="Arial" w:cs="Arial"/>
          <w:b/>
          <w:bCs/>
          <w:sz w:val="24"/>
          <w:szCs w:val="24"/>
          <w:lang w:val="en-US"/>
        </w:rPr>
        <w:t>Planned learning activities and teaching methods</w:t>
      </w:r>
      <w:r w:rsidRPr="003718CE">
        <w:rPr>
          <w:rStyle w:val="longtext"/>
          <w:rFonts w:ascii="Arial" w:eastAsia="Arial Unicode MS" w:hAnsi="Arial" w:cs="Arial"/>
          <w:sz w:val="24"/>
          <w:szCs w:val="24"/>
          <w:lang w:val="en-US"/>
        </w:rPr>
        <w:t xml:space="preserve"> lectures, seminars, independent work </w:t>
      </w:r>
    </w:p>
    <w:p w:rsidR="009126BF" w:rsidRPr="003718CE" w:rsidRDefault="009126BF" w:rsidP="00892780">
      <w:pPr>
        <w:widowControl w:val="0"/>
        <w:tabs>
          <w:tab w:val="left" w:pos="540"/>
        </w:tabs>
        <w:spacing w:after="0" w:line="240" w:lineRule="auto"/>
        <w:ind w:firstLine="720"/>
        <w:jc w:val="both"/>
        <w:rPr>
          <w:rFonts w:ascii="Arial" w:hAnsi="Arial" w:cs="Arial"/>
          <w:b/>
          <w:bCs/>
          <w:sz w:val="24"/>
          <w:szCs w:val="24"/>
          <w:shd w:val="clear" w:color="auto" w:fill="FFFFFF"/>
          <w:lang w:val="en-US"/>
        </w:rPr>
      </w:pPr>
      <w:r w:rsidRPr="003718CE">
        <w:rPr>
          <w:rStyle w:val="longtext"/>
          <w:rFonts w:ascii="Arial" w:eastAsia="Arial Unicode MS" w:hAnsi="Arial" w:cs="Arial"/>
          <w:b/>
          <w:bCs/>
          <w:sz w:val="24"/>
          <w:szCs w:val="24"/>
          <w:lang w:val="en-US"/>
        </w:rPr>
        <w:t xml:space="preserve">13. </w:t>
      </w:r>
      <w:r>
        <w:rPr>
          <w:rFonts w:ascii="Arial" w:hAnsi="Arial" w:cs="Arial"/>
          <w:b/>
          <w:bCs/>
          <w:sz w:val="24"/>
          <w:szCs w:val="24"/>
          <w:lang w:val="en-US"/>
        </w:rPr>
        <w:t>Assessment methods and criteria</w:t>
      </w:r>
      <w:r>
        <w:rPr>
          <w:rFonts w:ascii="Arial" w:hAnsi="Arial" w:cs="Arial"/>
          <w:sz w:val="24"/>
          <w:szCs w:val="24"/>
          <w:lang w:val="en-US"/>
        </w:rPr>
        <w:t xml:space="preserve">:   </w:t>
      </w:r>
    </w:p>
    <w:p w:rsidR="009126BF" w:rsidRPr="00892780" w:rsidRDefault="009126BF" w:rsidP="00892780">
      <w:pPr>
        <w:pStyle w:val="a3"/>
        <w:widowControl w:val="0"/>
        <w:numPr>
          <w:ilvl w:val="0"/>
          <w:numId w:val="3"/>
        </w:numPr>
        <w:tabs>
          <w:tab w:val="left" w:pos="540"/>
        </w:tabs>
        <w:spacing w:after="0" w:line="240" w:lineRule="auto"/>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Current control (</w:t>
      </w:r>
      <w:r w:rsidRPr="00892780">
        <w:rPr>
          <w:rStyle w:val="longtext"/>
          <w:rFonts w:ascii="Arial" w:eastAsia="Arial Unicode MS" w:hAnsi="Arial" w:cs="Arial"/>
          <w:sz w:val="24"/>
          <w:szCs w:val="24"/>
          <w:lang w:val="uk-UA"/>
        </w:rPr>
        <w:t>7</w:t>
      </w:r>
      <w:r w:rsidRPr="00892780">
        <w:rPr>
          <w:rStyle w:val="longtext"/>
          <w:rFonts w:ascii="Arial" w:eastAsia="Arial Unicode MS" w:hAnsi="Arial" w:cs="Arial"/>
          <w:sz w:val="24"/>
          <w:szCs w:val="24"/>
          <w:lang w:val="en-US"/>
        </w:rPr>
        <w:t xml:space="preserve">0%): oral interviews, presentations at seminars, tests, individual educational and research objectives; </w:t>
      </w:r>
    </w:p>
    <w:p w:rsidR="009126BF" w:rsidRPr="00892780" w:rsidRDefault="009126BF" w:rsidP="00892780">
      <w:pPr>
        <w:pStyle w:val="a3"/>
        <w:widowControl w:val="0"/>
        <w:numPr>
          <w:ilvl w:val="0"/>
          <w:numId w:val="3"/>
        </w:numPr>
        <w:tabs>
          <w:tab w:val="left" w:pos="540"/>
        </w:tabs>
        <w:spacing w:after="0" w:line="240" w:lineRule="auto"/>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Final control (</w:t>
      </w:r>
      <w:r w:rsidRPr="00892780">
        <w:rPr>
          <w:rStyle w:val="longtext"/>
          <w:rFonts w:ascii="Arial" w:eastAsia="Arial Unicode MS" w:hAnsi="Arial" w:cs="Arial"/>
          <w:sz w:val="24"/>
          <w:szCs w:val="24"/>
          <w:lang w:val="uk-UA"/>
        </w:rPr>
        <w:t>3</w:t>
      </w:r>
      <w:r w:rsidRPr="00892780">
        <w:rPr>
          <w:rStyle w:val="longtext"/>
          <w:rFonts w:ascii="Arial" w:eastAsia="Arial Unicode MS" w:hAnsi="Arial" w:cs="Arial"/>
          <w:sz w:val="24"/>
          <w:szCs w:val="24"/>
          <w:lang w:val="en-US"/>
        </w:rPr>
        <w:t xml:space="preserve">0%, exam): test task, the control work. </w:t>
      </w:r>
    </w:p>
    <w:p w:rsidR="009126BF" w:rsidRPr="003718CE" w:rsidRDefault="009126BF" w:rsidP="00892780">
      <w:pPr>
        <w:widowControl w:val="0"/>
        <w:tabs>
          <w:tab w:val="left" w:pos="540"/>
        </w:tabs>
        <w:spacing w:after="0" w:line="240" w:lineRule="auto"/>
        <w:ind w:firstLine="720"/>
        <w:jc w:val="both"/>
        <w:rPr>
          <w:rFonts w:ascii="Arial" w:hAnsi="Arial" w:cs="Arial"/>
          <w:b/>
          <w:bCs/>
          <w:sz w:val="24"/>
          <w:szCs w:val="24"/>
          <w:lang w:val="en-US"/>
        </w:rPr>
      </w:pPr>
      <w:r w:rsidRPr="003718CE">
        <w:rPr>
          <w:rStyle w:val="longtext"/>
          <w:rFonts w:ascii="Arial" w:eastAsia="Arial Unicode MS" w:hAnsi="Arial" w:cs="Arial"/>
          <w:b/>
          <w:bCs/>
          <w:sz w:val="24"/>
          <w:szCs w:val="24"/>
          <w:lang w:val="en-US"/>
        </w:rPr>
        <w:t xml:space="preserve">14. </w:t>
      </w:r>
      <w:r w:rsidRPr="00D21E23">
        <w:rPr>
          <w:rFonts w:ascii="Arial" w:hAnsi="Arial" w:cs="Arial"/>
          <w:b/>
          <w:bCs/>
          <w:sz w:val="24"/>
          <w:szCs w:val="24"/>
          <w:lang w:val="en-US"/>
        </w:rPr>
        <w:t>Language of instruction:</w:t>
      </w:r>
      <w:r>
        <w:rPr>
          <w:rFonts w:ascii="Arial" w:hAnsi="Arial" w:cs="Arial"/>
          <w:sz w:val="24"/>
          <w:szCs w:val="24"/>
          <w:lang w:val="en-US"/>
        </w:rPr>
        <w:t xml:space="preserve"> </w:t>
      </w:r>
      <w:r w:rsidRPr="003718CE">
        <w:rPr>
          <w:rStyle w:val="longtext"/>
          <w:rFonts w:ascii="Arial" w:eastAsia="Arial Unicode MS" w:hAnsi="Arial" w:cs="Arial"/>
          <w:sz w:val="24"/>
          <w:szCs w:val="24"/>
          <w:lang w:val="en-US"/>
        </w:rPr>
        <w:t>Ukrainian</w:t>
      </w:r>
    </w:p>
    <w:p w:rsidR="009126BF" w:rsidRPr="003718CE" w:rsidRDefault="009126BF" w:rsidP="00892780">
      <w:pPr>
        <w:spacing w:after="0" w:line="240" w:lineRule="auto"/>
        <w:rPr>
          <w:rFonts w:ascii="Arial" w:hAnsi="Arial" w:cs="Arial"/>
          <w:sz w:val="24"/>
          <w:szCs w:val="24"/>
          <w:lang w:val="uk-UA"/>
        </w:rPr>
      </w:pPr>
    </w:p>
    <w:p w:rsidR="009126BF" w:rsidRPr="00892780" w:rsidRDefault="009126BF" w:rsidP="00892780"/>
    <w:sectPr w:rsidR="009126BF" w:rsidRPr="00892780" w:rsidSect="00587E4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3BB1"/>
    <w:multiLevelType w:val="hybridMultilevel"/>
    <w:tmpl w:val="4E78E5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6318604C"/>
    <w:multiLevelType w:val="hybridMultilevel"/>
    <w:tmpl w:val="1AD853DC"/>
    <w:lvl w:ilvl="0" w:tplc="A9DE1DB6">
      <w:numFmt w:val="bullet"/>
      <w:lvlText w:val="•"/>
      <w:lvlJc w:val="left"/>
      <w:pPr>
        <w:ind w:left="1635" w:hanging="915"/>
      </w:pPr>
      <w:rPr>
        <w:rFonts w:ascii="Arial" w:eastAsia="Arial Unicode MS" w:hAnsi="Aria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6B945552"/>
    <w:multiLevelType w:val="hybridMultilevel"/>
    <w:tmpl w:val="F878B260"/>
    <w:lvl w:ilvl="0" w:tplc="4704D8BA">
      <w:start w:val="11"/>
      <w:numFmt w:val="decimal"/>
      <w:lvlText w:val="%1."/>
      <w:lvlJc w:val="left"/>
      <w:pPr>
        <w:ind w:left="360" w:hanging="360"/>
      </w:pPr>
      <w:rPr>
        <w:b/>
        <w:bCs/>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780"/>
    <w:rsid w:val="0032120F"/>
    <w:rsid w:val="003718CE"/>
    <w:rsid w:val="0042336A"/>
    <w:rsid w:val="00587E4C"/>
    <w:rsid w:val="0069272E"/>
    <w:rsid w:val="00743E4B"/>
    <w:rsid w:val="00756405"/>
    <w:rsid w:val="00892780"/>
    <w:rsid w:val="009126BF"/>
    <w:rsid w:val="009E6FDD"/>
    <w:rsid w:val="009F683D"/>
    <w:rsid w:val="00B13556"/>
    <w:rsid w:val="00D21E23"/>
    <w:rsid w:val="00E514F7"/>
    <w:rsid w:val="00E71CC9"/>
    <w:rsid w:val="00F2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C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uiPriority w:val="99"/>
    <w:rsid w:val="00892780"/>
  </w:style>
  <w:style w:type="paragraph" w:styleId="a3">
    <w:name w:val="List Paragraph"/>
    <w:basedOn w:val="a"/>
    <w:uiPriority w:val="99"/>
    <w:qFormat/>
    <w:rsid w:val="008927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368</Words>
  <Characters>2100</Characters>
  <Application>Microsoft Office Word</Application>
  <DocSecurity>0</DocSecurity>
  <Lines>17</Lines>
  <Paragraphs>4</Paragraphs>
  <ScaleCrop>false</ScaleCrop>
  <Company>home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Виктория</cp:lastModifiedBy>
  <cp:revision>7</cp:revision>
  <dcterms:created xsi:type="dcterms:W3CDTF">2011-01-21T08:22:00Z</dcterms:created>
  <dcterms:modified xsi:type="dcterms:W3CDTF">2015-10-02T08:56:00Z</dcterms:modified>
</cp:coreProperties>
</file>