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F" w:rsidRPr="00AB520C" w:rsidRDefault="002E3B1F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b/>
          <w:bCs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Назва модуля: </w:t>
      </w:r>
      <w:r>
        <w:rPr>
          <w:rFonts w:ascii="Arial" w:hAnsi="Arial" w:cs="Arial"/>
          <w:bCs/>
          <w:color w:val="000000"/>
          <w:sz w:val="24"/>
          <w:szCs w:val="24"/>
        </w:rPr>
        <w:t>Біоф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ізи</w:t>
      </w:r>
      <w:r w:rsidRPr="00AB520C">
        <w:rPr>
          <w:rFonts w:ascii="Arial" w:hAnsi="Arial" w:cs="Arial"/>
          <w:bCs/>
          <w:color w:val="000000"/>
          <w:sz w:val="24"/>
          <w:szCs w:val="24"/>
        </w:rPr>
        <w:t>ка</w:t>
      </w:r>
    </w:p>
    <w:p w:rsidR="002E3B1F" w:rsidRPr="000D7B6D" w:rsidRDefault="002E3B1F" w:rsidP="004D112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</w:rPr>
      </w:pPr>
      <w:r w:rsidRPr="00AB520C">
        <w:rPr>
          <w:rFonts w:ascii="Arial" w:hAnsi="Arial" w:cs="Arial"/>
          <w:b/>
          <w:color w:val="000000"/>
          <w:sz w:val="24"/>
          <w:szCs w:val="24"/>
        </w:rPr>
        <w:t>Код модуля:</w:t>
      </w:r>
      <w:r w:rsidRPr="00AB52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B6D">
        <w:rPr>
          <w:rFonts w:ascii="Arial" w:hAnsi="Arial" w:cs="Arial"/>
          <w:color w:val="000000"/>
          <w:sz w:val="24"/>
          <w:szCs w:val="24"/>
        </w:rPr>
        <w:t>ФАМФ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_6</w:t>
      </w:r>
      <w:r w:rsidRPr="000D7B6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>_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Pr="000D7B6D">
        <w:rPr>
          <w:rFonts w:ascii="Arial" w:hAnsi="Arial" w:cs="Arial"/>
          <w:color w:val="000000"/>
          <w:sz w:val="24"/>
          <w:szCs w:val="24"/>
        </w:rPr>
        <w:t>.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0</w:t>
      </w: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_</w:t>
      </w: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2E3B1F" w:rsidRPr="00AB520C" w:rsidRDefault="002E3B1F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Тип модуля: </w:t>
      </w:r>
      <w:r w:rsidRPr="00AB520C">
        <w:rPr>
          <w:rFonts w:ascii="Arial" w:hAnsi="Arial" w:cs="Arial"/>
          <w:color w:val="000000"/>
          <w:sz w:val="24"/>
          <w:szCs w:val="24"/>
        </w:rPr>
        <w:t>обов'язковий</w:t>
      </w:r>
    </w:p>
    <w:p w:rsidR="002E3B1F" w:rsidRPr="009533B8" w:rsidRDefault="002E3B1F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Семестр: </w:t>
      </w:r>
      <w:r w:rsidRPr="009533B8">
        <w:rPr>
          <w:rFonts w:ascii="Arial" w:hAnsi="Arial" w:cs="Arial"/>
          <w:bCs/>
          <w:color w:val="000000"/>
          <w:sz w:val="24"/>
          <w:szCs w:val="24"/>
          <w:lang w:val="en-US"/>
        </w:rPr>
        <w:t>3</w:t>
      </w:r>
    </w:p>
    <w:p w:rsidR="002E3B1F" w:rsidRPr="00AB520C" w:rsidRDefault="002E3B1F" w:rsidP="00190567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Обсяг модуля: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загальна кількість годин - </w:t>
      </w:r>
      <w:r w:rsidRPr="00DE7864">
        <w:rPr>
          <w:rFonts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 xml:space="preserve"> (кредитів ЄКТС - </w:t>
      </w:r>
      <w:r w:rsidRPr="00D36AAA">
        <w:rPr>
          <w:rFonts w:ascii="Arial" w:hAnsi="Arial" w:cs="Arial"/>
          <w:color w:val="000000"/>
          <w:sz w:val="24"/>
          <w:szCs w:val="24"/>
        </w:rPr>
        <w:t>2</w:t>
      </w:r>
      <w:r w:rsidRPr="00AB520C">
        <w:rPr>
          <w:rFonts w:ascii="Arial" w:hAnsi="Arial" w:cs="Arial"/>
          <w:color w:val="000000"/>
          <w:sz w:val="24"/>
          <w:szCs w:val="24"/>
        </w:rPr>
        <w:t>)</w:t>
      </w:r>
      <w:r w:rsidRPr="00D36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аудиторні години - </w:t>
      </w:r>
      <w:r w:rsidRPr="00D36AAA">
        <w:rPr>
          <w:rFonts w:ascii="Arial" w:hAnsi="Arial" w:cs="Arial"/>
          <w:color w:val="000000"/>
          <w:sz w:val="24"/>
          <w:szCs w:val="24"/>
        </w:rPr>
        <w:t>34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 (лекції - </w:t>
      </w:r>
      <w:r w:rsidRPr="00D36AAA">
        <w:rPr>
          <w:rFonts w:ascii="Arial" w:hAnsi="Arial" w:cs="Arial"/>
          <w:color w:val="000000"/>
          <w:sz w:val="24"/>
          <w:szCs w:val="24"/>
        </w:rPr>
        <w:t>18</w:t>
      </w:r>
      <w:r w:rsidRPr="00AB520C">
        <w:rPr>
          <w:rFonts w:ascii="Arial" w:hAnsi="Arial" w:cs="Arial"/>
          <w:color w:val="000000"/>
          <w:sz w:val="24"/>
          <w:szCs w:val="24"/>
        </w:rPr>
        <w:t>, прак. робота - 16)</w:t>
      </w:r>
    </w:p>
    <w:p w:rsidR="002E3B1F" w:rsidRPr="00AB520C" w:rsidRDefault="002E3B1F" w:rsidP="00AB520C">
      <w:pPr>
        <w:numPr>
          <w:ilvl w:val="0"/>
          <w:numId w:val="4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Лектор:</w:t>
      </w:r>
      <w:r w:rsidRPr="00AB520C">
        <w:rPr>
          <w:rFonts w:ascii="Arial" w:hAnsi="Arial" w:cs="Arial"/>
          <w:bCs/>
          <w:color w:val="000000"/>
          <w:sz w:val="24"/>
          <w:szCs w:val="24"/>
        </w:rPr>
        <w:t xml:space="preserve"> викладач Стецик Сергій Павлович</w:t>
      </w:r>
    </w:p>
    <w:p w:rsidR="002E3B1F" w:rsidRPr="00AB520C" w:rsidRDefault="002E3B1F" w:rsidP="00AB520C">
      <w:pPr>
        <w:numPr>
          <w:ilvl w:val="0"/>
          <w:numId w:val="4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Результати навчання:</w:t>
      </w:r>
    </w:p>
    <w:p w:rsidR="002E3B1F" w:rsidRPr="00B9223E" w:rsidRDefault="002E3B1F" w:rsidP="00AB520C">
      <w:pPr>
        <w:shd w:val="clear" w:color="auto" w:fill="FFFFFF"/>
        <w:ind w:firstLine="708"/>
        <w:rPr>
          <w:rFonts w:ascii="Arial" w:hAnsi="Arial" w:cs="Arial"/>
          <w:b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У результаті вивчення модуля студент </w:t>
      </w:r>
      <w:r w:rsidRPr="00B9223E">
        <w:rPr>
          <w:rFonts w:ascii="Arial" w:hAnsi="Arial" w:cs="Arial"/>
          <w:b/>
          <w:color w:val="000000"/>
          <w:sz w:val="24"/>
          <w:szCs w:val="24"/>
        </w:rPr>
        <w:t>повинен:</w:t>
      </w:r>
    </w:p>
    <w:p w:rsidR="002E3B1F" w:rsidRPr="00AB520C" w:rsidRDefault="002E3B1F" w:rsidP="00AB520C">
      <w:pPr>
        <w:ind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B9223E">
        <w:rPr>
          <w:rFonts w:ascii="Arial" w:hAnsi="Arial" w:cs="Arial"/>
          <w:b/>
          <w:bCs/>
          <w:i/>
          <w:sz w:val="24"/>
          <w:szCs w:val="24"/>
        </w:rPr>
        <w:t>- знат</w:t>
      </w:r>
      <w:r w:rsidRPr="00B9223E">
        <w:rPr>
          <w:rFonts w:ascii="Arial" w:hAnsi="Arial" w:cs="Arial"/>
          <w:b/>
          <w:i/>
          <w:sz w:val="24"/>
          <w:szCs w:val="24"/>
        </w:rPr>
        <w:t>и</w:t>
      </w:r>
      <w:r w:rsidRPr="00AB520C">
        <w:rPr>
          <w:rFonts w:ascii="Arial" w:hAnsi="Arial" w:cs="Arial"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терміни і визначення, що використовуються у біофізиці; фізичні принципи будови і біофізичні основи функціонування клітинних структур, клітин, органів і систем організму; основні фізичні і фізико-хімічні закони, що лежать в основі функціонування біологічних систем; молекулярні механізми транспорту речовин, дихання, обміну речовин і енергії; іонні механізми генерації біопотенціалів; фізичні основи дихання, кровообігу, травлення і виділення; механізми перетворення і кодування інформації у біологічних системах. </w:t>
      </w:r>
    </w:p>
    <w:p w:rsidR="002E3B1F" w:rsidRPr="00AB520C" w:rsidRDefault="002E3B1F" w:rsidP="00AB520C">
      <w:pPr>
        <w:ind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B9223E">
        <w:rPr>
          <w:rFonts w:ascii="Arial" w:hAnsi="Arial" w:cs="Arial"/>
          <w:b/>
          <w:bCs/>
          <w:i/>
          <w:sz w:val="24"/>
          <w:szCs w:val="24"/>
        </w:rPr>
        <w:t>- вміти</w:t>
      </w:r>
      <w:r w:rsidRPr="00AB520C">
        <w:rPr>
          <w:rFonts w:ascii="Arial" w:hAnsi="Arial" w:cs="Arial"/>
          <w:bCs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розкривати фізичні і головним чином фізико-хімічні механізми життєдіяльності і закономірності функціонування біологічних об'єктів і систем; застосовувати закони механіки, оптики, акустики, термодинаміки, гідродинаміки для опису процесів, що відбуваються у біологічних системах; здійснювати кінетичний і аналітичний підхід до вивчення складних систем і передбачувати їхню поведінку; застосовувати методичні прийоми проведення біофізичних досліджень. </w:t>
      </w:r>
    </w:p>
    <w:p w:rsidR="002E3B1F" w:rsidRPr="00AB520C" w:rsidRDefault="002E3B1F" w:rsidP="00AB520C">
      <w:pPr>
        <w:numPr>
          <w:ilvl w:val="0"/>
          <w:numId w:val="5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Спосіб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аудиторне</w:t>
      </w:r>
    </w:p>
    <w:p w:rsidR="002E3B1F" w:rsidRPr="00AB520C" w:rsidRDefault="002E3B1F" w:rsidP="002478E8">
      <w:pPr>
        <w:numPr>
          <w:ilvl w:val="0"/>
          <w:numId w:val="5"/>
        </w:num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Необхідні обов'язкові попередні та супутні модулі:</w:t>
      </w:r>
      <w:r w:rsidRPr="002478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>пререквізит: біологія людини і тварин, мате</w:t>
      </w:r>
      <w:r>
        <w:rPr>
          <w:rFonts w:ascii="Arial" w:hAnsi="Arial" w:cs="Arial"/>
          <w:color w:val="000000"/>
          <w:sz w:val="24"/>
          <w:szCs w:val="24"/>
        </w:rPr>
        <w:t>матика, фізика, хімія, біохімія</w:t>
      </w:r>
      <w:r w:rsidRPr="00FF6B15">
        <w:rPr>
          <w:rFonts w:ascii="Arial" w:hAnsi="Arial" w:cs="Arial"/>
          <w:color w:val="000000"/>
          <w:sz w:val="24"/>
          <w:szCs w:val="24"/>
        </w:rPr>
        <w:t>,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B15">
        <w:rPr>
          <w:rFonts w:ascii="Arial" w:hAnsi="Arial" w:cs="Arial"/>
          <w:color w:val="000000"/>
          <w:sz w:val="24"/>
          <w:szCs w:val="24"/>
        </w:rPr>
        <w:t>к</w:t>
      </w:r>
      <w:r w:rsidRPr="00AB520C">
        <w:rPr>
          <w:rFonts w:ascii="Arial" w:hAnsi="Arial" w:cs="Arial"/>
          <w:color w:val="000000"/>
          <w:sz w:val="24"/>
          <w:szCs w:val="24"/>
        </w:rPr>
        <w:t>ореквізит</w:t>
      </w:r>
      <w:r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2E3B1F" w:rsidRPr="00AB520C" w:rsidRDefault="002E3B1F" w:rsidP="00AB520C">
      <w:p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b/>
          <w:sz w:val="24"/>
          <w:szCs w:val="24"/>
        </w:rPr>
      </w:pPr>
      <w:r w:rsidRPr="00DB23ED">
        <w:rPr>
          <w:rFonts w:ascii="Arial" w:hAnsi="Arial" w:cs="Arial"/>
          <w:b/>
          <w:color w:val="000000"/>
          <w:sz w:val="24"/>
          <w:szCs w:val="24"/>
        </w:rPr>
        <w:t>10.</w:t>
      </w:r>
      <w:r w:rsidRPr="00AB520C">
        <w:rPr>
          <w:rFonts w:ascii="Arial" w:hAnsi="Arial" w:cs="Arial"/>
          <w:color w:val="000000"/>
          <w:sz w:val="24"/>
          <w:szCs w:val="24"/>
        </w:rPr>
        <w:tab/>
      </w:r>
      <w:r w:rsidRPr="00AB520C">
        <w:rPr>
          <w:rFonts w:ascii="Arial" w:hAnsi="Arial" w:cs="Arial"/>
          <w:b/>
          <w:color w:val="000000"/>
          <w:sz w:val="24"/>
          <w:szCs w:val="24"/>
        </w:rPr>
        <w:t>Зміст модуля:</w:t>
      </w:r>
    </w:p>
    <w:p w:rsidR="002E3B1F" w:rsidRPr="00AB520C" w:rsidRDefault="002E3B1F" w:rsidP="00FC5BC3">
      <w:p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>Біофізичні процеси в організмі; молекулярна біофізика: білкові молекули; структура білка; нуклеїнові кислоти; біосинтез білка; фізичні властивості клітин: функції клітин і клітинних структур; клітинні мембрани; мембранний транспорт речовин; пасивні електричні властивості біотканин: електричний опір клітин, нервового імпульса.</w:t>
      </w:r>
    </w:p>
    <w:p w:rsidR="002E3B1F" w:rsidRPr="00AB520C" w:rsidRDefault="002E3B1F" w:rsidP="00AB520C">
      <w:p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sz w:val="24"/>
          <w:szCs w:val="24"/>
        </w:rPr>
      </w:pPr>
      <w:r w:rsidRPr="00DB23ED">
        <w:rPr>
          <w:rFonts w:ascii="Arial" w:hAnsi="Arial" w:cs="Arial"/>
          <w:b/>
          <w:color w:val="000000"/>
          <w:sz w:val="24"/>
          <w:szCs w:val="24"/>
        </w:rPr>
        <w:t>11.</w:t>
      </w:r>
      <w:r w:rsidRPr="00AB520C">
        <w:rPr>
          <w:rFonts w:ascii="Arial" w:hAnsi="Arial" w:cs="Arial"/>
          <w:color w:val="000000"/>
          <w:sz w:val="24"/>
          <w:szCs w:val="24"/>
        </w:rPr>
        <w:tab/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Рекомендована література: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Артюхов В.Г., Ковалева Т.А., Шмелев В.П. Биофизика. - Воронеж: Изд-во Воронежского </w:t>
      </w:r>
      <w:r w:rsidRPr="00AB520C">
        <w:rPr>
          <w:rFonts w:ascii="Arial" w:hAnsi="Arial" w:cs="Arial"/>
          <w:bCs/>
          <w:color w:val="000000"/>
          <w:sz w:val="24"/>
          <w:szCs w:val="24"/>
        </w:rPr>
        <w:t xml:space="preserve">Посудін Ю.І. Біофізика і методи аналізу навколишнього середовища: </w:t>
      </w:r>
      <w:r w:rsidRPr="00AB520C">
        <w:rPr>
          <w:rFonts w:ascii="Arial" w:hAnsi="Arial" w:cs="Arial"/>
          <w:color w:val="000000"/>
          <w:sz w:val="24"/>
          <w:szCs w:val="24"/>
        </w:rPr>
        <w:t>Підручник-К.: 2011 -331 с; іл-бібліогр.: С.321-326.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>Горго Ю.П., Маліков М.В., Богдановська Н.В. Екологічна біофізика людини. – Запоріжжя: Запорізький національний університет, 2005. – 175 с.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Артюхов В.Г., Ковалева Т.А., Шмелев В.П. Биофизика. - Воронеж: Изд-во Воронежского университета, 1994. 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>Біофізика / Під ред. П.Г. Костюка.-К.: Обереги, 2001.–544с.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>Владимиров, Ю.А. Биофизика: Учебник для мед. инстит. / Ю.А. Владимиров -М.: Медицина, 1983.-272 с.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>Волькенштейн, М.В. Биофизика / М.В. Волькенштейн. - М.: Наука, 1988. – 592 с.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>Изаков В.Я., Иткин Г.Г., Мархасин В.С. и др. Биомеханика сердечной мышцы. – М.:Наука, - 1981. – 303с.</w:t>
      </w:r>
    </w:p>
    <w:p w:rsidR="002E3B1F" w:rsidRPr="00AB520C" w:rsidRDefault="002E3B1F" w:rsidP="0033657E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 xml:space="preserve">Кизилова Н.Н. Краткий толковый словарь терминов по курсу "Биомеханика". - Харьков: Изд-во ХТУРЭ. - 1997. - 65c. </w:t>
      </w:r>
    </w:p>
    <w:p w:rsidR="002E3B1F" w:rsidRPr="00AB520C" w:rsidRDefault="002E3B1F" w:rsidP="00AB520C">
      <w:pPr>
        <w:shd w:val="clear" w:color="auto" w:fill="FFFFFF"/>
        <w:tabs>
          <w:tab w:val="left" w:pos="427"/>
        </w:tabs>
        <w:ind w:left="66" w:firstLine="715"/>
        <w:rPr>
          <w:rFonts w:ascii="Arial" w:hAnsi="Arial" w:cs="Arial"/>
          <w:color w:val="000000"/>
          <w:sz w:val="24"/>
          <w:szCs w:val="24"/>
        </w:rPr>
      </w:pPr>
      <w:r w:rsidRPr="007C3F1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12.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Форми та методи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лекції, практичні заняття, самостійна робота</w:t>
      </w:r>
    </w:p>
    <w:p w:rsidR="002E3B1F" w:rsidRPr="00AB520C" w:rsidRDefault="002E3B1F" w:rsidP="007C3F10">
      <w:pPr>
        <w:numPr>
          <w:ilvl w:val="0"/>
          <w:numId w:val="21"/>
        </w:numPr>
        <w:shd w:val="clear" w:color="auto" w:fill="FFFFFF"/>
        <w:tabs>
          <w:tab w:val="left" w:pos="427"/>
          <w:tab w:val="left" w:pos="1080"/>
        </w:tabs>
        <w:ind w:hanging="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Методи і критерії оцінювання:</w:t>
      </w:r>
    </w:p>
    <w:p w:rsidR="002E3B1F" w:rsidRPr="00AB520C" w:rsidRDefault="002E3B1F" w:rsidP="00A96A46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Поточний контроль (40%): усне опитування, робота на практичних заняттях; виконання індивідуальних самостійних робіт, </w:t>
      </w:r>
    </w:p>
    <w:p w:rsidR="002E3B1F" w:rsidRPr="00AB520C" w:rsidRDefault="002E3B1F" w:rsidP="00A96A46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>Підсумковий контроль (60%, екзамен): тестування під час модульного або екзаменаційного контролів (60%)</w:t>
      </w:r>
    </w:p>
    <w:p w:rsidR="002E3B1F" w:rsidRPr="00AB520C" w:rsidRDefault="002E3B1F" w:rsidP="00A96A46">
      <w:pPr>
        <w:shd w:val="clear" w:color="auto" w:fill="FFFFFF"/>
        <w:ind w:left="19" w:firstLine="715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1 4.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Мова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українська</w:t>
      </w:r>
    </w:p>
    <w:sectPr w:rsidR="002E3B1F" w:rsidRPr="00AB520C" w:rsidSect="00CF66F4">
      <w:pgSz w:w="11909" w:h="16834"/>
      <w:pgMar w:top="426" w:right="1109" w:bottom="113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CF1DE"/>
    <w:lvl w:ilvl="0">
      <w:numFmt w:val="bullet"/>
      <w:lvlText w:val="*"/>
      <w:lvlJc w:val="left"/>
    </w:lvl>
  </w:abstractNum>
  <w:abstractNum w:abstractNumId="1">
    <w:nsid w:val="0CD44378"/>
    <w:multiLevelType w:val="hybridMultilevel"/>
    <w:tmpl w:val="2B64E86C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F52"/>
    <w:multiLevelType w:val="hybridMultilevel"/>
    <w:tmpl w:val="92B815DE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FCE"/>
    <w:multiLevelType w:val="hybridMultilevel"/>
    <w:tmpl w:val="0076E9C2"/>
    <w:lvl w:ilvl="0" w:tplc="6400BFD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0E76FF3"/>
    <w:multiLevelType w:val="singleLevel"/>
    <w:tmpl w:val="EF7CF634"/>
    <w:lvl w:ilvl="0">
      <w:start w:val="6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5">
    <w:nsid w:val="25F02122"/>
    <w:multiLevelType w:val="hybridMultilevel"/>
    <w:tmpl w:val="8FD8D410"/>
    <w:lvl w:ilvl="0" w:tplc="4412BAC4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CD10DD5"/>
    <w:multiLevelType w:val="hybridMultilevel"/>
    <w:tmpl w:val="619C0282"/>
    <w:lvl w:ilvl="0" w:tplc="0B82CBC8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389A1BC8"/>
    <w:multiLevelType w:val="hybridMultilevel"/>
    <w:tmpl w:val="DFE87020"/>
    <w:lvl w:ilvl="0" w:tplc="60841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F1C69"/>
    <w:multiLevelType w:val="singleLevel"/>
    <w:tmpl w:val="678A79D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  <w:sz w:val="24"/>
        <w:szCs w:val="24"/>
      </w:rPr>
    </w:lvl>
  </w:abstractNum>
  <w:abstractNum w:abstractNumId="9">
    <w:nsid w:val="3C0E2683"/>
    <w:multiLevelType w:val="hybridMultilevel"/>
    <w:tmpl w:val="5478D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785C14"/>
    <w:multiLevelType w:val="hybridMultilevel"/>
    <w:tmpl w:val="5762B8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556DEF"/>
    <w:multiLevelType w:val="hybridMultilevel"/>
    <w:tmpl w:val="527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03992"/>
    <w:multiLevelType w:val="singleLevel"/>
    <w:tmpl w:val="EAC888FA"/>
    <w:lvl w:ilvl="0">
      <w:start w:val="8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13">
    <w:nsid w:val="57866C56"/>
    <w:multiLevelType w:val="singleLevel"/>
    <w:tmpl w:val="FF1698E4"/>
    <w:lvl w:ilvl="0">
      <w:start w:val="1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4">
    <w:nsid w:val="5E133E29"/>
    <w:multiLevelType w:val="hybridMultilevel"/>
    <w:tmpl w:val="B1743CDE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2F24"/>
    <w:multiLevelType w:val="hybridMultilevel"/>
    <w:tmpl w:val="465C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3052DC"/>
    <w:multiLevelType w:val="hybridMultilevel"/>
    <w:tmpl w:val="0116264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36CC9"/>
    <w:multiLevelType w:val="hybridMultilevel"/>
    <w:tmpl w:val="73F024CE"/>
    <w:lvl w:ilvl="0" w:tplc="63A4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Arial" w:hAnsi="Aria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66"/>
    <w:rsid w:val="00003F94"/>
    <w:rsid w:val="000234D0"/>
    <w:rsid w:val="000469B5"/>
    <w:rsid w:val="0006312A"/>
    <w:rsid w:val="0007729F"/>
    <w:rsid w:val="000851F8"/>
    <w:rsid w:val="00087566"/>
    <w:rsid w:val="000967CA"/>
    <w:rsid w:val="000A5053"/>
    <w:rsid w:val="000D5096"/>
    <w:rsid w:val="000D7B6D"/>
    <w:rsid w:val="00102597"/>
    <w:rsid w:val="0011132F"/>
    <w:rsid w:val="00113480"/>
    <w:rsid w:val="00113C05"/>
    <w:rsid w:val="001277A4"/>
    <w:rsid w:val="0013180A"/>
    <w:rsid w:val="00134CA7"/>
    <w:rsid w:val="00182948"/>
    <w:rsid w:val="00190567"/>
    <w:rsid w:val="001A35AD"/>
    <w:rsid w:val="001D0B45"/>
    <w:rsid w:val="001D6CCA"/>
    <w:rsid w:val="001E57A4"/>
    <w:rsid w:val="002320DF"/>
    <w:rsid w:val="002478E8"/>
    <w:rsid w:val="00265213"/>
    <w:rsid w:val="002852A4"/>
    <w:rsid w:val="002A09FE"/>
    <w:rsid w:val="002A5C28"/>
    <w:rsid w:val="002C7E6A"/>
    <w:rsid w:val="002D03CE"/>
    <w:rsid w:val="002E3B1F"/>
    <w:rsid w:val="002F1A22"/>
    <w:rsid w:val="002F1C77"/>
    <w:rsid w:val="002F63D7"/>
    <w:rsid w:val="003118CE"/>
    <w:rsid w:val="0033528B"/>
    <w:rsid w:val="0033657E"/>
    <w:rsid w:val="00344B25"/>
    <w:rsid w:val="00351190"/>
    <w:rsid w:val="003A233D"/>
    <w:rsid w:val="003D0080"/>
    <w:rsid w:val="003D0508"/>
    <w:rsid w:val="003D7842"/>
    <w:rsid w:val="003E22F8"/>
    <w:rsid w:val="003E24CB"/>
    <w:rsid w:val="003E5584"/>
    <w:rsid w:val="003F17FB"/>
    <w:rsid w:val="003F3CE0"/>
    <w:rsid w:val="00404868"/>
    <w:rsid w:val="004179CE"/>
    <w:rsid w:val="004A2D5D"/>
    <w:rsid w:val="004C134D"/>
    <w:rsid w:val="004D1124"/>
    <w:rsid w:val="004D4FFB"/>
    <w:rsid w:val="004E1305"/>
    <w:rsid w:val="00501D0C"/>
    <w:rsid w:val="00507B22"/>
    <w:rsid w:val="00522BC7"/>
    <w:rsid w:val="005428ED"/>
    <w:rsid w:val="00560D4B"/>
    <w:rsid w:val="00562069"/>
    <w:rsid w:val="00581848"/>
    <w:rsid w:val="005B5F5C"/>
    <w:rsid w:val="005C3200"/>
    <w:rsid w:val="005D17C0"/>
    <w:rsid w:val="005F1010"/>
    <w:rsid w:val="005F1560"/>
    <w:rsid w:val="00606080"/>
    <w:rsid w:val="006170E6"/>
    <w:rsid w:val="00632CA0"/>
    <w:rsid w:val="006358D9"/>
    <w:rsid w:val="00637E9E"/>
    <w:rsid w:val="0065690C"/>
    <w:rsid w:val="00690218"/>
    <w:rsid w:val="006B6FA8"/>
    <w:rsid w:val="006C05C3"/>
    <w:rsid w:val="006C5577"/>
    <w:rsid w:val="006C63EC"/>
    <w:rsid w:val="006C7FA6"/>
    <w:rsid w:val="006D0CB6"/>
    <w:rsid w:val="006D6B93"/>
    <w:rsid w:val="00707CD5"/>
    <w:rsid w:val="00717807"/>
    <w:rsid w:val="00733201"/>
    <w:rsid w:val="007630F1"/>
    <w:rsid w:val="00780CE4"/>
    <w:rsid w:val="00787A92"/>
    <w:rsid w:val="00795758"/>
    <w:rsid w:val="007A57D6"/>
    <w:rsid w:val="007A6272"/>
    <w:rsid w:val="007C3F10"/>
    <w:rsid w:val="007C70E1"/>
    <w:rsid w:val="007D2079"/>
    <w:rsid w:val="007D76BE"/>
    <w:rsid w:val="007E1022"/>
    <w:rsid w:val="007F78E5"/>
    <w:rsid w:val="00807D00"/>
    <w:rsid w:val="00812250"/>
    <w:rsid w:val="008209FF"/>
    <w:rsid w:val="00823070"/>
    <w:rsid w:val="0084211D"/>
    <w:rsid w:val="00842753"/>
    <w:rsid w:val="00843605"/>
    <w:rsid w:val="00843CBF"/>
    <w:rsid w:val="00846CF3"/>
    <w:rsid w:val="00855EC3"/>
    <w:rsid w:val="00857921"/>
    <w:rsid w:val="00857EE7"/>
    <w:rsid w:val="0086117F"/>
    <w:rsid w:val="00871BD0"/>
    <w:rsid w:val="00887EF5"/>
    <w:rsid w:val="008928E3"/>
    <w:rsid w:val="008A39C4"/>
    <w:rsid w:val="008A3F7E"/>
    <w:rsid w:val="008B11D4"/>
    <w:rsid w:val="008C20C4"/>
    <w:rsid w:val="008C6053"/>
    <w:rsid w:val="008D4048"/>
    <w:rsid w:val="008D56D7"/>
    <w:rsid w:val="008E2519"/>
    <w:rsid w:val="008F52C1"/>
    <w:rsid w:val="008F6D55"/>
    <w:rsid w:val="00906DA5"/>
    <w:rsid w:val="00930023"/>
    <w:rsid w:val="009434D3"/>
    <w:rsid w:val="009533B8"/>
    <w:rsid w:val="009B7E9E"/>
    <w:rsid w:val="009E648A"/>
    <w:rsid w:val="00A733D9"/>
    <w:rsid w:val="00A803F5"/>
    <w:rsid w:val="00A91399"/>
    <w:rsid w:val="00A96A46"/>
    <w:rsid w:val="00AA7800"/>
    <w:rsid w:val="00AB520C"/>
    <w:rsid w:val="00AD2F28"/>
    <w:rsid w:val="00AF44A9"/>
    <w:rsid w:val="00B07A99"/>
    <w:rsid w:val="00B17C8B"/>
    <w:rsid w:val="00B20688"/>
    <w:rsid w:val="00B33CE8"/>
    <w:rsid w:val="00B53636"/>
    <w:rsid w:val="00B54559"/>
    <w:rsid w:val="00B72D48"/>
    <w:rsid w:val="00B81B41"/>
    <w:rsid w:val="00B9223E"/>
    <w:rsid w:val="00B96BE7"/>
    <w:rsid w:val="00BD7280"/>
    <w:rsid w:val="00BE44D3"/>
    <w:rsid w:val="00BF79E3"/>
    <w:rsid w:val="00C0041D"/>
    <w:rsid w:val="00C05243"/>
    <w:rsid w:val="00C2757A"/>
    <w:rsid w:val="00C37CCC"/>
    <w:rsid w:val="00C4219F"/>
    <w:rsid w:val="00C613B6"/>
    <w:rsid w:val="00C70C8A"/>
    <w:rsid w:val="00C81F2E"/>
    <w:rsid w:val="00C85833"/>
    <w:rsid w:val="00C90095"/>
    <w:rsid w:val="00CB5393"/>
    <w:rsid w:val="00CC04A6"/>
    <w:rsid w:val="00CD4D33"/>
    <w:rsid w:val="00CD4D8F"/>
    <w:rsid w:val="00CD5F4D"/>
    <w:rsid w:val="00CF0832"/>
    <w:rsid w:val="00CF66F4"/>
    <w:rsid w:val="00D02F71"/>
    <w:rsid w:val="00D21A35"/>
    <w:rsid w:val="00D36AAA"/>
    <w:rsid w:val="00D44C4B"/>
    <w:rsid w:val="00D4645E"/>
    <w:rsid w:val="00D50A0B"/>
    <w:rsid w:val="00D54104"/>
    <w:rsid w:val="00D85845"/>
    <w:rsid w:val="00D861AE"/>
    <w:rsid w:val="00DB23ED"/>
    <w:rsid w:val="00DB50A2"/>
    <w:rsid w:val="00DD1180"/>
    <w:rsid w:val="00DE128E"/>
    <w:rsid w:val="00DE132F"/>
    <w:rsid w:val="00DE7864"/>
    <w:rsid w:val="00DF033E"/>
    <w:rsid w:val="00E12310"/>
    <w:rsid w:val="00E40C0E"/>
    <w:rsid w:val="00E4773F"/>
    <w:rsid w:val="00E63097"/>
    <w:rsid w:val="00EC5D40"/>
    <w:rsid w:val="00ED2043"/>
    <w:rsid w:val="00EE2F35"/>
    <w:rsid w:val="00EE5F8B"/>
    <w:rsid w:val="00F045DF"/>
    <w:rsid w:val="00F056B2"/>
    <w:rsid w:val="00F20D94"/>
    <w:rsid w:val="00F27E70"/>
    <w:rsid w:val="00F27F78"/>
    <w:rsid w:val="00F47364"/>
    <w:rsid w:val="00F5440D"/>
    <w:rsid w:val="00F65C1B"/>
    <w:rsid w:val="00F728D0"/>
    <w:rsid w:val="00FC084A"/>
    <w:rsid w:val="00FC5BC3"/>
    <w:rsid w:val="00FD0512"/>
    <w:rsid w:val="00FD2A8F"/>
    <w:rsid w:val="00FD3C08"/>
    <w:rsid w:val="00FD501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66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597"/>
    <w:pPr>
      <w:ind w:left="720"/>
      <w:contextualSpacing/>
    </w:pPr>
  </w:style>
  <w:style w:type="paragraph" w:customStyle="1" w:styleId="a">
    <w:name w:val="Базовий"/>
    <w:uiPriority w:val="99"/>
    <w:rsid w:val="00F27E70"/>
    <w:pPr>
      <w:tabs>
        <w:tab w:val="left" w:pos="709"/>
      </w:tabs>
      <w:suppressAutoHyphens/>
      <w:spacing w:line="200" w:lineRule="atLeast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461</Words>
  <Characters>2628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ОПИСУ МОДУЛЯ</dc:title>
  <dc:subject/>
  <dc:creator>Admin</dc:creator>
  <cp:keywords/>
  <dc:description/>
  <cp:lastModifiedBy>Vladislav</cp:lastModifiedBy>
  <cp:revision>34</cp:revision>
  <dcterms:created xsi:type="dcterms:W3CDTF">2011-09-05T19:45:00Z</dcterms:created>
  <dcterms:modified xsi:type="dcterms:W3CDTF">2015-09-29T17:29:00Z</dcterms:modified>
</cp:coreProperties>
</file>