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36" w:rsidRPr="0056081C" w:rsidRDefault="002B6E36" w:rsidP="001B521D">
      <w:pPr>
        <w:spacing w:after="0" w:line="240" w:lineRule="auto"/>
        <w:ind w:firstLine="851"/>
        <w:jc w:val="both"/>
        <w:rPr>
          <w:lang w:val="en-US"/>
        </w:rPr>
      </w:pPr>
      <w:r w:rsidRPr="001C03FD">
        <w:rPr>
          <w:b/>
          <w:lang w:val="en-US"/>
        </w:rPr>
        <w:t xml:space="preserve">1. </w:t>
      </w:r>
      <w:r>
        <w:rPr>
          <w:b/>
          <w:lang w:val="en-US"/>
        </w:rPr>
        <w:t>Course unit title</w:t>
      </w:r>
      <w:r w:rsidRPr="001C03FD">
        <w:rPr>
          <w:b/>
          <w:lang w:val="en-US"/>
        </w:rPr>
        <w:t>:</w:t>
      </w:r>
      <w:r w:rsidRPr="001C03FD">
        <w:rPr>
          <w:lang w:val="en-US"/>
        </w:rPr>
        <w:t xml:space="preserve"> </w:t>
      </w:r>
      <w:r w:rsidRPr="00DA5317">
        <w:rPr>
          <w:b/>
          <w:lang w:val="en-US"/>
        </w:rPr>
        <w:t>New Information Technology and Technology Training</w:t>
      </w:r>
    </w:p>
    <w:p w:rsidR="002B6E36" w:rsidRPr="0056081C" w:rsidRDefault="002B6E36" w:rsidP="001B521D">
      <w:pPr>
        <w:spacing w:after="0" w:line="240" w:lineRule="auto"/>
        <w:ind w:firstLine="851"/>
        <w:jc w:val="both"/>
        <w:rPr>
          <w:lang w:val="en-US"/>
        </w:rPr>
      </w:pPr>
      <w:r w:rsidRPr="001C03FD">
        <w:rPr>
          <w:b/>
          <w:lang w:val="en-US"/>
        </w:rPr>
        <w:t xml:space="preserve">2. </w:t>
      </w:r>
      <w:r>
        <w:rPr>
          <w:b/>
          <w:lang w:val="en-US"/>
        </w:rPr>
        <w:t>Course unit code</w:t>
      </w:r>
      <w:r w:rsidRPr="001C03FD">
        <w:rPr>
          <w:b/>
          <w:lang w:val="en-US"/>
        </w:rPr>
        <w:t>:</w:t>
      </w:r>
      <w:r w:rsidRPr="001C03FD">
        <w:rPr>
          <w:lang w:val="en-US"/>
        </w:rPr>
        <w:t xml:space="preserve"> </w:t>
      </w:r>
      <w:r>
        <w:rPr>
          <w:lang w:val="en-US"/>
        </w:rPr>
        <w:t>ІІКТ_6_</w:t>
      </w:r>
      <w:r w:rsidRPr="006A40A9">
        <w:rPr>
          <w:lang w:val="en-US"/>
        </w:rPr>
        <w:t>2.</w:t>
      </w:r>
      <w:r w:rsidRPr="002B6E36">
        <w:rPr>
          <w:lang w:val="en-US"/>
        </w:rPr>
        <w:t>07</w:t>
      </w:r>
      <w:r w:rsidRPr="006577F0">
        <w:rPr>
          <w:lang w:val="en-US"/>
        </w:rPr>
        <w:t>_2</w:t>
      </w:r>
    </w:p>
    <w:p w:rsidR="002B6E36" w:rsidRPr="0056081C" w:rsidRDefault="002B6E36" w:rsidP="001B521D">
      <w:pPr>
        <w:spacing w:after="0" w:line="240" w:lineRule="auto"/>
        <w:ind w:firstLine="851"/>
        <w:jc w:val="both"/>
        <w:rPr>
          <w:lang w:val="en-US"/>
        </w:rPr>
      </w:pPr>
      <w:r>
        <w:rPr>
          <w:b/>
          <w:lang w:val="en-US"/>
        </w:rPr>
        <w:t xml:space="preserve">3. </w:t>
      </w:r>
      <w:r w:rsidRPr="001C03FD">
        <w:rPr>
          <w:b/>
          <w:lang w:val="en-US"/>
        </w:rPr>
        <w:t>Type</w:t>
      </w:r>
      <w:r>
        <w:rPr>
          <w:b/>
          <w:lang w:val="en-US"/>
        </w:rPr>
        <w:t xml:space="preserve"> of course unit</w:t>
      </w:r>
      <w:r w:rsidRPr="001C03FD">
        <w:rPr>
          <w:b/>
          <w:lang w:val="en-US"/>
        </w:rPr>
        <w:t>:</w:t>
      </w:r>
      <w:r w:rsidRPr="0056081C">
        <w:rPr>
          <w:lang w:val="en-US"/>
        </w:rPr>
        <w:t xml:space="preserve"> </w:t>
      </w:r>
      <w:r>
        <w:rPr>
          <w:lang w:val="en-US"/>
        </w:rPr>
        <w:t>compulsory optional</w:t>
      </w:r>
    </w:p>
    <w:p w:rsidR="002B6E36" w:rsidRPr="0056081C" w:rsidRDefault="002B6E36" w:rsidP="001B521D">
      <w:pPr>
        <w:spacing w:after="0" w:line="240" w:lineRule="auto"/>
        <w:ind w:firstLine="851"/>
        <w:jc w:val="both"/>
        <w:rPr>
          <w:lang w:val="en-US"/>
        </w:rPr>
      </w:pPr>
      <w:r w:rsidRPr="001C03FD">
        <w:rPr>
          <w:b/>
          <w:lang w:val="en-US"/>
        </w:rPr>
        <w:t>4. Semester:</w:t>
      </w:r>
      <w:r w:rsidRPr="001C03FD">
        <w:rPr>
          <w:lang w:val="en-US"/>
        </w:rPr>
        <w:t xml:space="preserve"> </w:t>
      </w:r>
      <w:r w:rsidR="001B521D">
        <w:rPr>
          <w:lang w:val="en-US"/>
        </w:rPr>
        <w:t>3</w:t>
      </w:r>
    </w:p>
    <w:p w:rsidR="002B6E36" w:rsidRPr="0056081C" w:rsidRDefault="002B6E36" w:rsidP="001B521D">
      <w:pPr>
        <w:spacing w:after="0" w:line="240" w:lineRule="auto"/>
        <w:ind w:firstLine="851"/>
        <w:jc w:val="both"/>
        <w:rPr>
          <w:lang w:val="en-US"/>
        </w:rPr>
      </w:pPr>
      <w:r w:rsidRPr="001C03FD">
        <w:rPr>
          <w:b/>
          <w:lang w:val="en-US"/>
        </w:rPr>
        <w:t xml:space="preserve">5. </w:t>
      </w:r>
      <w:r>
        <w:rPr>
          <w:b/>
          <w:lang w:val="en-US"/>
        </w:rPr>
        <w:t>Number of ECTS credits allocated</w:t>
      </w:r>
      <w:r w:rsidRPr="001C03FD">
        <w:rPr>
          <w:b/>
          <w:lang w:val="en-US"/>
        </w:rPr>
        <w:t>:</w:t>
      </w:r>
      <w:r w:rsidRPr="001C03FD">
        <w:rPr>
          <w:lang w:val="en-US"/>
        </w:rPr>
        <w:t xml:space="preserve"> </w:t>
      </w:r>
      <w:r w:rsidRPr="0056081C">
        <w:rPr>
          <w:lang w:val="en-US"/>
        </w:rPr>
        <w:t xml:space="preserve">The total number of hours </w:t>
      </w:r>
      <w:r>
        <w:rPr>
          <w:lang w:val="en-US"/>
        </w:rPr>
        <w:t>–</w:t>
      </w:r>
      <w:r w:rsidRPr="0056081C">
        <w:rPr>
          <w:lang w:val="en-US"/>
        </w:rPr>
        <w:t xml:space="preserve"> </w:t>
      </w:r>
      <w:r w:rsidR="00B913F7">
        <w:rPr>
          <w:lang w:val="uk-UA"/>
        </w:rPr>
        <w:t>60</w:t>
      </w:r>
      <w:bookmarkStart w:id="0" w:name="_GoBack"/>
      <w:bookmarkEnd w:id="0"/>
      <w:r>
        <w:rPr>
          <w:lang w:val="uk-UA"/>
        </w:rPr>
        <w:t xml:space="preserve"> </w:t>
      </w:r>
      <w:r w:rsidRPr="0056081C">
        <w:rPr>
          <w:lang w:val="en-US"/>
        </w:rPr>
        <w:t xml:space="preserve">(credits ECTS - </w:t>
      </w:r>
      <w:r>
        <w:rPr>
          <w:lang w:val="uk-UA"/>
        </w:rPr>
        <w:t>2</w:t>
      </w:r>
      <w:r w:rsidRPr="0056081C">
        <w:rPr>
          <w:lang w:val="en-US"/>
        </w:rPr>
        <w:t xml:space="preserve">), </w:t>
      </w:r>
      <w:r w:rsidRPr="00BD61E0">
        <w:rPr>
          <w:lang w:val="en-US"/>
        </w:rPr>
        <w:t xml:space="preserve">hours in the classroom </w:t>
      </w:r>
      <w:r w:rsidRPr="0056081C">
        <w:rPr>
          <w:lang w:val="en-US"/>
        </w:rPr>
        <w:t xml:space="preserve">- </w:t>
      </w:r>
      <w:r>
        <w:rPr>
          <w:lang w:val="uk-UA"/>
        </w:rPr>
        <w:t>34</w:t>
      </w:r>
      <w:r w:rsidRPr="0056081C">
        <w:rPr>
          <w:lang w:val="en-US"/>
        </w:rPr>
        <w:t xml:space="preserve"> hours (lectures - </w:t>
      </w:r>
      <w:r>
        <w:rPr>
          <w:lang w:val="uk-UA"/>
        </w:rPr>
        <w:t>10</w:t>
      </w:r>
      <w:r w:rsidRPr="0056081C">
        <w:rPr>
          <w:lang w:val="en-US"/>
        </w:rPr>
        <w:t xml:space="preserve"> laboratory </w:t>
      </w:r>
      <w:r>
        <w:rPr>
          <w:lang w:val="en-US"/>
        </w:rPr>
        <w:t>classes</w:t>
      </w:r>
      <w:r w:rsidRPr="0056081C">
        <w:rPr>
          <w:lang w:val="en-US"/>
        </w:rPr>
        <w:t xml:space="preserve"> - </w:t>
      </w:r>
      <w:r>
        <w:rPr>
          <w:lang w:val="uk-UA"/>
        </w:rPr>
        <w:t>24</w:t>
      </w:r>
      <w:r w:rsidRPr="0056081C">
        <w:rPr>
          <w:lang w:val="en-US"/>
        </w:rPr>
        <w:t>)</w:t>
      </w:r>
    </w:p>
    <w:p w:rsidR="001B521D" w:rsidRPr="00DE310B" w:rsidRDefault="002B6E36" w:rsidP="001B521D">
      <w:pPr>
        <w:spacing w:after="0" w:line="240" w:lineRule="auto"/>
        <w:ind w:firstLine="851"/>
        <w:jc w:val="both"/>
        <w:rPr>
          <w:rStyle w:val="hps"/>
          <w:lang w:val="uk-UA"/>
        </w:rPr>
      </w:pPr>
      <w:r w:rsidRPr="001C03FD">
        <w:rPr>
          <w:b/>
          <w:lang w:val="en-US"/>
        </w:rPr>
        <w:t xml:space="preserve">6. </w:t>
      </w:r>
      <w:r>
        <w:rPr>
          <w:b/>
          <w:lang w:val="en-US"/>
        </w:rPr>
        <w:t>Name of lecturer</w:t>
      </w:r>
      <w:r w:rsidRPr="001C03FD">
        <w:rPr>
          <w:b/>
          <w:lang w:val="en-US"/>
        </w:rPr>
        <w:t>:</w:t>
      </w:r>
      <w:r w:rsidRPr="001C03FD">
        <w:rPr>
          <w:lang w:val="en-US"/>
        </w:rPr>
        <w:t xml:space="preserve"> </w:t>
      </w:r>
      <w:proofErr w:type="spellStart"/>
      <w:r w:rsidR="001B521D" w:rsidRPr="00DE310B">
        <w:rPr>
          <w:rStyle w:val="hps"/>
          <w:lang w:val="en-US"/>
        </w:rPr>
        <w:t>Ramskyy</w:t>
      </w:r>
      <w:proofErr w:type="spellEnd"/>
      <w:r w:rsidR="001B521D" w:rsidRPr="00DE310B">
        <w:rPr>
          <w:rStyle w:val="apple-converted-space"/>
          <w:lang w:val="en-US"/>
        </w:rPr>
        <w:t> </w:t>
      </w:r>
      <w:r w:rsidR="001B521D" w:rsidRPr="00DE310B">
        <w:rPr>
          <w:rStyle w:val="hps"/>
          <w:lang w:val="en-US"/>
        </w:rPr>
        <w:t>Yuri</w:t>
      </w:r>
      <w:r w:rsidR="001B521D" w:rsidRPr="00DE310B">
        <w:rPr>
          <w:rStyle w:val="apple-converted-space"/>
          <w:lang w:val="en-US"/>
        </w:rPr>
        <w:t> </w:t>
      </w:r>
      <w:proofErr w:type="spellStart"/>
      <w:r w:rsidR="001B521D" w:rsidRPr="00DE310B">
        <w:rPr>
          <w:rStyle w:val="hps"/>
          <w:lang w:val="en-US"/>
        </w:rPr>
        <w:t>Saviyanovych</w:t>
      </w:r>
      <w:proofErr w:type="spellEnd"/>
      <w:r w:rsidR="001B521D" w:rsidRPr="00DE310B">
        <w:rPr>
          <w:rStyle w:val="apple-converted-space"/>
          <w:lang w:val="en-US"/>
        </w:rPr>
        <w:t> </w:t>
      </w:r>
      <w:r w:rsidR="001B521D" w:rsidRPr="00DE310B">
        <w:rPr>
          <w:rStyle w:val="hps"/>
          <w:lang w:val="en-US"/>
        </w:rPr>
        <w:t>- candidate of physical</w:t>
      </w:r>
      <w:r w:rsidR="001B521D" w:rsidRPr="00DE310B">
        <w:rPr>
          <w:rStyle w:val="atn"/>
          <w:lang w:val="en-US"/>
        </w:rPr>
        <w:t>-</w:t>
      </w:r>
      <w:r w:rsidR="001B521D" w:rsidRPr="00DE310B">
        <w:rPr>
          <w:rStyle w:val="apple-style-span"/>
          <w:lang w:val="en-US"/>
        </w:rPr>
        <w:t>mathematical sciences,</w:t>
      </w:r>
      <w:r w:rsidR="001B521D" w:rsidRPr="00DE310B">
        <w:rPr>
          <w:rStyle w:val="apple-converted-space"/>
          <w:lang w:val="en-US"/>
        </w:rPr>
        <w:t> </w:t>
      </w:r>
      <w:r w:rsidR="001B521D" w:rsidRPr="00DE310B">
        <w:rPr>
          <w:rStyle w:val="hps"/>
          <w:lang w:val="en-US"/>
        </w:rPr>
        <w:t>professor</w:t>
      </w:r>
    </w:p>
    <w:p w:rsidR="002B6E36" w:rsidRPr="001C03FD" w:rsidRDefault="002B6E36" w:rsidP="001B521D">
      <w:pPr>
        <w:spacing w:after="0" w:line="240" w:lineRule="auto"/>
        <w:ind w:firstLine="851"/>
        <w:jc w:val="both"/>
        <w:rPr>
          <w:b/>
          <w:lang w:val="en-US"/>
        </w:rPr>
      </w:pPr>
      <w:r w:rsidRPr="001C03FD">
        <w:rPr>
          <w:b/>
          <w:lang w:val="en-US"/>
        </w:rPr>
        <w:t>7. Learning outcomes</w:t>
      </w:r>
      <w:r>
        <w:rPr>
          <w:b/>
          <w:lang w:val="en-US"/>
        </w:rPr>
        <w:t xml:space="preserve"> of the course unit</w:t>
      </w:r>
      <w:r w:rsidRPr="001C03FD">
        <w:rPr>
          <w:b/>
          <w:lang w:val="en-US"/>
        </w:rPr>
        <w:t>:</w:t>
      </w:r>
    </w:p>
    <w:p w:rsidR="002B6E36" w:rsidRPr="0056081C" w:rsidRDefault="002B6E36" w:rsidP="001B521D">
      <w:pPr>
        <w:spacing w:after="0" w:line="240" w:lineRule="auto"/>
        <w:ind w:firstLine="851"/>
        <w:jc w:val="both"/>
        <w:rPr>
          <w:lang w:val="en-US"/>
        </w:rPr>
      </w:pPr>
      <w:r w:rsidRPr="0056081C">
        <w:rPr>
          <w:lang w:val="en-US"/>
        </w:rPr>
        <w:t>As a result of the study module the student must:</w:t>
      </w:r>
    </w:p>
    <w:p w:rsidR="002B6E36" w:rsidRPr="0056081C" w:rsidRDefault="002B6E36" w:rsidP="001B521D">
      <w:pPr>
        <w:spacing w:after="0" w:line="240" w:lineRule="auto"/>
        <w:ind w:firstLine="851"/>
        <w:jc w:val="both"/>
        <w:rPr>
          <w:lang w:val="en-US"/>
        </w:rPr>
      </w:pPr>
      <w:r w:rsidRPr="0056081C">
        <w:rPr>
          <w:b/>
          <w:lang w:val="en-US"/>
        </w:rPr>
        <w:t>know</w:t>
      </w:r>
      <w:r w:rsidRPr="0056081C">
        <w:rPr>
          <w:lang w:val="en-US"/>
        </w:rPr>
        <w:t xml:space="preserve">: the basic concepts of information technology and history of its development, computer architecture, operating systems and their functions, the system of processing text and image data, multimedia and software for creating multimedia resources, teaching principles of technical training; modern classification </w:t>
      </w:r>
      <w:r>
        <w:rPr>
          <w:lang w:val="en-US"/>
        </w:rPr>
        <w:t>of TSE</w:t>
      </w:r>
      <w:r w:rsidRPr="0056081C">
        <w:rPr>
          <w:lang w:val="en-US"/>
        </w:rPr>
        <w:t>;</w:t>
      </w:r>
      <w:r>
        <w:rPr>
          <w:lang w:val="en-US"/>
        </w:rPr>
        <w:t xml:space="preserve"> </w:t>
      </w:r>
      <w:r w:rsidRPr="0056081C">
        <w:rPr>
          <w:lang w:val="en-US"/>
        </w:rPr>
        <w:t xml:space="preserve">structure, principle of action, the appointment of all kinds and types of school equipment, rules of </w:t>
      </w:r>
      <w:r>
        <w:rPr>
          <w:lang w:val="en-US"/>
        </w:rPr>
        <w:t>using TSE and software</w:t>
      </w:r>
    </w:p>
    <w:p w:rsidR="002B6E36" w:rsidRPr="0056081C" w:rsidRDefault="002B6E36" w:rsidP="001B521D">
      <w:pPr>
        <w:spacing w:after="0" w:line="240" w:lineRule="auto"/>
        <w:ind w:firstLine="851"/>
        <w:jc w:val="both"/>
        <w:rPr>
          <w:lang w:val="en-US"/>
        </w:rPr>
      </w:pPr>
      <w:r w:rsidRPr="0056081C">
        <w:rPr>
          <w:b/>
          <w:lang w:val="en-US"/>
        </w:rPr>
        <w:t>be able to:</w:t>
      </w:r>
      <w:r w:rsidRPr="0056081C">
        <w:rPr>
          <w:lang w:val="en-US"/>
        </w:rPr>
        <w:t xml:space="preserve"> customize the operating system</w:t>
      </w:r>
      <w:r>
        <w:rPr>
          <w:lang w:val="en-US"/>
        </w:rPr>
        <w:t>,</w:t>
      </w:r>
      <w:r w:rsidRPr="0056081C">
        <w:rPr>
          <w:lang w:val="en-US"/>
        </w:rPr>
        <w:t xml:space="preserve"> work with the service and standard programs, archive data, work with text, image and video editing, use the latest technology in the educational process, create presentations, personal sites, electronic publications, produce video clips of lessons or training measures</w:t>
      </w:r>
    </w:p>
    <w:p w:rsidR="002B6E36" w:rsidRPr="001C03FD" w:rsidRDefault="002B6E36" w:rsidP="001B521D">
      <w:pPr>
        <w:spacing w:after="0" w:line="240" w:lineRule="auto"/>
        <w:ind w:firstLine="851"/>
        <w:jc w:val="both"/>
        <w:rPr>
          <w:lang w:val="en-US"/>
        </w:rPr>
      </w:pPr>
      <w:r w:rsidRPr="001C03FD">
        <w:rPr>
          <w:b/>
          <w:lang w:val="en-US"/>
        </w:rPr>
        <w:t>8</w:t>
      </w:r>
      <w:r>
        <w:rPr>
          <w:b/>
          <w:lang w:val="en-US"/>
        </w:rPr>
        <w:t>.</w:t>
      </w:r>
      <w:r w:rsidRPr="001C03FD">
        <w:rPr>
          <w:b/>
          <w:lang w:val="en-US"/>
        </w:rPr>
        <w:t xml:space="preserve"> </w:t>
      </w:r>
      <w:r>
        <w:rPr>
          <w:b/>
          <w:lang w:val="en-US"/>
        </w:rPr>
        <w:t>Mode of delivery</w:t>
      </w:r>
      <w:r w:rsidRPr="001C03FD">
        <w:rPr>
          <w:b/>
          <w:lang w:val="en-US"/>
        </w:rPr>
        <w:t>:</w:t>
      </w:r>
      <w:r w:rsidRPr="001C03FD">
        <w:rPr>
          <w:lang w:val="en-US"/>
        </w:rPr>
        <w:t xml:space="preserve"> </w:t>
      </w:r>
      <w:r>
        <w:rPr>
          <w:lang w:val="en-US"/>
        </w:rPr>
        <w:t>face-to-face</w:t>
      </w:r>
    </w:p>
    <w:p w:rsidR="002B6E36" w:rsidRPr="0056081C" w:rsidRDefault="002B6E36" w:rsidP="001B521D">
      <w:pPr>
        <w:spacing w:after="0" w:line="240" w:lineRule="auto"/>
        <w:ind w:firstLine="851"/>
        <w:jc w:val="both"/>
        <w:rPr>
          <w:lang w:val="en-US"/>
        </w:rPr>
      </w:pPr>
      <w:r w:rsidRPr="001C03FD">
        <w:rPr>
          <w:b/>
          <w:lang w:val="en-US"/>
        </w:rPr>
        <w:t xml:space="preserve">9. </w:t>
      </w:r>
      <w:r>
        <w:rPr>
          <w:b/>
          <w:lang w:val="en-US"/>
        </w:rPr>
        <w:t>Prerequisites and co-requisites</w:t>
      </w:r>
      <w:r w:rsidRPr="001C03FD">
        <w:rPr>
          <w:b/>
          <w:lang w:val="en-US"/>
        </w:rPr>
        <w:t>:</w:t>
      </w:r>
      <w:r w:rsidRPr="0056081C">
        <w:rPr>
          <w:lang w:val="en-US"/>
        </w:rPr>
        <w:t xml:space="preserve"> information culture</w:t>
      </w:r>
    </w:p>
    <w:p w:rsidR="002B6E36" w:rsidRPr="001C03FD" w:rsidRDefault="002B6E36" w:rsidP="001B521D">
      <w:pPr>
        <w:spacing w:after="0" w:line="240" w:lineRule="auto"/>
        <w:ind w:firstLine="851"/>
        <w:jc w:val="both"/>
        <w:rPr>
          <w:b/>
          <w:lang w:val="en-US"/>
        </w:rPr>
      </w:pPr>
      <w:r w:rsidRPr="001C03FD">
        <w:rPr>
          <w:b/>
          <w:lang w:val="en-US"/>
        </w:rPr>
        <w:t xml:space="preserve">10. </w:t>
      </w:r>
      <w:r>
        <w:rPr>
          <w:b/>
          <w:lang w:val="en-US"/>
        </w:rPr>
        <w:t>Course</w:t>
      </w:r>
      <w:r w:rsidRPr="001C03FD">
        <w:rPr>
          <w:b/>
          <w:lang w:val="en-US"/>
        </w:rPr>
        <w:t xml:space="preserve"> </w:t>
      </w:r>
      <w:r>
        <w:rPr>
          <w:b/>
          <w:lang w:val="en-US"/>
        </w:rPr>
        <w:t>contents</w:t>
      </w:r>
      <w:r w:rsidRPr="001C03FD">
        <w:rPr>
          <w:b/>
          <w:lang w:val="en-US"/>
        </w:rPr>
        <w:t>:</w:t>
      </w:r>
    </w:p>
    <w:p w:rsidR="002B6E36" w:rsidRPr="0056081C" w:rsidRDefault="002B6E36" w:rsidP="001B521D">
      <w:pPr>
        <w:spacing w:after="0" w:line="240" w:lineRule="auto"/>
        <w:ind w:firstLine="851"/>
        <w:jc w:val="both"/>
        <w:rPr>
          <w:lang w:val="en-US"/>
        </w:rPr>
      </w:pPr>
      <w:proofErr w:type="gramStart"/>
      <w:r w:rsidRPr="0056081C">
        <w:rPr>
          <w:lang w:val="en-US"/>
        </w:rPr>
        <w:t>Information technology and their place in the educational process.</w:t>
      </w:r>
      <w:proofErr w:type="gramEnd"/>
      <w:r w:rsidRPr="0056081C">
        <w:rPr>
          <w:lang w:val="en-US"/>
        </w:rPr>
        <w:t xml:space="preserve"> </w:t>
      </w:r>
      <w:proofErr w:type="gramStart"/>
      <w:r w:rsidRPr="0056081C">
        <w:rPr>
          <w:lang w:val="en-US"/>
        </w:rPr>
        <w:t>Computer facilities.</w:t>
      </w:r>
      <w:proofErr w:type="gramEnd"/>
      <w:r w:rsidRPr="0056081C">
        <w:rPr>
          <w:lang w:val="en-US"/>
        </w:rPr>
        <w:t xml:space="preserve"> </w:t>
      </w:r>
      <w:proofErr w:type="gramStart"/>
      <w:r w:rsidRPr="0056081C">
        <w:rPr>
          <w:lang w:val="en-US"/>
        </w:rPr>
        <w:t>Operating systems.</w:t>
      </w:r>
      <w:proofErr w:type="gramEnd"/>
      <w:r w:rsidRPr="0056081C">
        <w:rPr>
          <w:lang w:val="en-US"/>
        </w:rPr>
        <w:t xml:space="preserve"> </w:t>
      </w:r>
      <w:proofErr w:type="gramStart"/>
      <w:r w:rsidRPr="0056081C">
        <w:rPr>
          <w:lang w:val="en-US"/>
        </w:rPr>
        <w:t>Systems for processing text and image data.</w:t>
      </w:r>
      <w:proofErr w:type="gramEnd"/>
      <w:r w:rsidRPr="0056081C">
        <w:rPr>
          <w:lang w:val="en-US"/>
        </w:rPr>
        <w:t xml:space="preserve"> </w:t>
      </w:r>
      <w:proofErr w:type="gramStart"/>
      <w:r w:rsidRPr="0056081C">
        <w:rPr>
          <w:lang w:val="en-US"/>
        </w:rPr>
        <w:t xml:space="preserve">Didactic principles and possibilities </w:t>
      </w:r>
      <w:r>
        <w:rPr>
          <w:lang w:val="en-US"/>
        </w:rPr>
        <w:t>of activation</w:t>
      </w:r>
      <w:r w:rsidRPr="0056081C">
        <w:rPr>
          <w:lang w:val="en-US"/>
        </w:rPr>
        <w:t xml:space="preserve"> mental activity of students </w:t>
      </w:r>
      <w:r>
        <w:rPr>
          <w:lang w:val="en-US"/>
        </w:rPr>
        <w:t>using TSE</w:t>
      </w:r>
      <w:r w:rsidRPr="0056081C">
        <w:rPr>
          <w:lang w:val="en-US"/>
        </w:rPr>
        <w:t>.</w:t>
      </w:r>
      <w:proofErr w:type="gramEnd"/>
      <w:r>
        <w:rPr>
          <w:lang w:val="en-US"/>
        </w:rPr>
        <w:t xml:space="preserve"> </w:t>
      </w:r>
      <w:proofErr w:type="gramStart"/>
      <w:r w:rsidRPr="0056081C">
        <w:rPr>
          <w:lang w:val="en-US"/>
        </w:rPr>
        <w:t>Training Opportunities</w:t>
      </w:r>
      <w:r>
        <w:rPr>
          <w:lang w:val="en-US"/>
        </w:rPr>
        <w:t xml:space="preserve"> of TSE</w:t>
      </w:r>
      <w:r w:rsidRPr="0056081C">
        <w:rPr>
          <w:lang w:val="en-US"/>
        </w:rPr>
        <w:t>.</w:t>
      </w:r>
      <w:proofErr w:type="gramEnd"/>
      <w:r w:rsidRPr="0056081C">
        <w:rPr>
          <w:lang w:val="en-US"/>
        </w:rPr>
        <w:t xml:space="preserve"> </w:t>
      </w:r>
      <w:proofErr w:type="gramStart"/>
      <w:r w:rsidRPr="0056081C">
        <w:rPr>
          <w:lang w:val="en-US"/>
        </w:rPr>
        <w:t xml:space="preserve">Classification of </w:t>
      </w:r>
      <w:r>
        <w:rPr>
          <w:lang w:val="en-US"/>
        </w:rPr>
        <w:t>TSE</w:t>
      </w:r>
      <w:r w:rsidRPr="0056081C">
        <w:rPr>
          <w:lang w:val="en-US"/>
        </w:rPr>
        <w:t>.</w:t>
      </w:r>
      <w:proofErr w:type="gramEnd"/>
      <w:r w:rsidRPr="0056081C">
        <w:rPr>
          <w:lang w:val="en-US"/>
        </w:rPr>
        <w:t xml:space="preserve"> </w:t>
      </w:r>
      <w:proofErr w:type="gramStart"/>
      <w:r w:rsidRPr="0056081C">
        <w:rPr>
          <w:lang w:val="en-US"/>
        </w:rPr>
        <w:t>The computer as a modern technical means of data processing.</w:t>
      </w:r>
      <w:proofErr w:type="gramEnd"/>
      <w:r w:rsidRPr="0056081C">
        <w:rPr>
          <w:lang w:val="en-US"/>
        </w:rPr>
        <w:t xml:space="preserve"> </w:t>
      </w:r>
      <w:proofErr w:type="gramStart"/>
      <w:r w:rsidRPr="0056081C">
        <w:rPr>
          <w:lang w:val="en-US"/>
        </w:rPr>
        <w:t>Prospects for the development and use of information and communication technologies.</w:t>
      </w:r>
      <w:proofErr w:type="gramEnd"/>
      <w:r w:rsidRPr="0056081C">
        <w:rPr>
          <w:lang w:val="en-US"/>
        </w:rPr>
        <w:t xml:space="preserve"> </w:t>
      </w:r>
      <w:proofErr w:type="gramStart"/>
      <w:r w:rsidRPr="0056081C">
        <w:rPr>
          <w:lang w:val="en-US"/>
        </w:rPr>
        <w:t>Multimedia equipment.</w:t>
      </w:r>
      <w:proofErr w:type="gramEnd"/>
      <w:r w:rsidRPr="0056081C">
        <w:rPr>
          <w:lang w:val="en-US"/>
        </w:rPr>
        <w:t xml:space="preserve"> </w:t>
      </w:r>
      <w:proofErr w:type="gramStart"/>
      <w:r w:rsidRPr="0056081C">
        <w:rPr>
          <w:lang w:val="en-US"/>
        </w:rPr>
        <w:t xml:space="preserve">Supporting </w:t>
      </w:r>
      <w:r>
        <w:rPr>
          <w:lang w:val="en-US"/>
        </w:rPr>
        <w:t>TSE</w:t>
      </w:r>
      <w:r w:rsidRPr="0056081C">
        <w:rPr>
          <w:lang w:val="en-US"/>
        </w:rPr>
        <w:t>.</w:t>
      </w:r>
      <w:proofErr w:type="gramEnd"/>
      <w:r w:rsidRPr="0056081C">
        <w:rPr>
          <w:lang w:val="en-US"/>
        </w:rPr>
        <w:t xml:space="preserve"> </w:t>
      </w:r>
      <w:proofErr w:type="gramStart"/>
      <w:r w:rsidRPr="0056081C">
        <w:rPr>
          <w:lang w:val="en-US"/>
        </w:rPr>
        <w:t>Audience technical complexes.</w:t>
      </w:r>
      <w:proofErr w:type="gramEnd"/>
      <w:r>
        <w:rPr>
          <w:lang w:val="en-US"/>
        </w:rPr>
        <w:t xml:space="preserve"> </w:t>
      </w:r>
      <w:r w:rsidRPr="0056081C">
        <w:rPr>
          <w:lang w:val="en-US"/>
        </w:rPr>
        <w:t>Training</w:t>
      </w:r>
      <w:r>
        <w:rPr>
          <w:lang w:val="en-US"/>
        </w:rPr>
        <w:t xml:space="preserve"> of</w:t>
      </w:r>
      <w:r w:rsidRPr="0056081C">
        <w:rPr>
          <w:lang w:val="en-US"/>
        </w:rPr>
        <w:t xml:space="preserve"> teachers </w:t>
      </w:r>
      <w:r>
        <w:rPr>
          <w:lang w:val="en-US"/>
        </w:rPr>
        <w:t>for</w:t>
      </w:r>
      <w:r w:rsidRPr="0056081C">
        <w:rPr>
          <w:lang w:val="en-US"/>
        </w:rPr>
        <w:t xml:space="preserve"> use</w:t>
      </w:r>
      <w:r>
        <w:rPr>
          <w:lang w:val="en-US"/>
        </w:rPr>
        <w:t>s</w:t>
      </w:r>
      <w:r w:rsidRPr="0056081C">
        <w:rPr>
          <w:lang w:val="en-US"/>
        </w:rPr>
        <w:t xml:space="preserve"> </w:t>
      </w:r>
      <w:r>
        <w:rPr>
          <w:lang w:val="en-US"/>
        </w:rPr>
        <w:t>TSE</w:t>
      </w:r>
      <w:r w:rsidRPr="0056081C">
        <w:rPr>
          <w:lang w:val="en-US"/>
        </w:rPr>
        <w:t xml:space="preserve"> in the educational process. Sanitary ru</w:t>
      </w:r>
      <w:r>
        <w:rPr>
          <w:lang w:val="en-US"/>
        </w:rPr>
        <w:t>les while using TSE</w:t>
      </w:r>
    </w:p>
    <w:p w:rsidR="002B6E36" w:rsidRPr="001C03FD" w:rsidRDefault="002B6E36" w:rsidP="001B521D">
      <w:pPr>
        <w:spacing w:after="0" w:line="240" w:lineRule="auto"/>
        <w:ind w:firstLine="851"/>
        <w:jc w:val="both"/>
        <w:rPr>
          <w:b/>
          <w:lang w:val="en-US"/>
        </w:rPr>
      </w:pPr>
      <w:r w:rsidRPr="001C03FD">
        <w:rPr>
          <w:b/>
          <w:lang w:val="en-US"/>
        </w:rPr>
        <w:t xml:space="preserve">11. Recommended </w:t>
      </w:r>
      <w:r>
        <w:rPr>
          <w:b/>
          <w:lang w:val="en-US"/>
        </w:rPr>
        <w:t xml:space="preserve">or required </w:t>
      </w:r>
      <w:r w:rsidRPr="001C03FD">
        <w:rPr>
          <w:b/>
          <w:lang w:val="en-US"/>
        </w:rPr>
        <w:t>readings:</w:t>
      </w:r>
    </w:p>
    <w:p w:rsidR="002B6E36" w:rsidRPr="007F3AC2" w:rsidRDefault="002B6E36" w:rsidP="001B521D">
      <w:pPr>
        <w:widowControl w:val="0"/>
        <w:autoSpaceDE w:val="0"/>
        <w:autoSpaceDN w:val="0"/>
        <w:adjustRightInd w:val="0"/>
        <w:spacing w:after="0" w:line="240" w:lineRule="auto"/>
        <w:ind w:firstLine="851"/>
        <w:jc w:val="both"/>
        <w:rPr>
          <w:lang w:val="uk-UA"/>
        </w:rPr>
      </w:pPr>
      <w:r w:rsidRPr="001B521D">
        <w:t xml:space="preserve">1. </w:t>
      </w:r>
      <w:proofErr w:type="spellStart"/>
      <w:r w:rsidRPr="007F3AC2">
        <w:t>Коджаспирова</w:t>
      </w:r>
      <w:proofErr w:type="spellEnd"/>
      <w:r w:rsidRPr="001B521D">
        <w:t xml:space="preserve"> </w:t>
      </w:r>
      <w:r w:rsidRPr="007F3AC2">
        <w:t>Г</w:t>
      </w:r>
      <w:r w:rsidRPr="001B521D">
        <w:t>.</w:t>
      </w:r>
      <w:r w:rsidRPr="007F3AC2">
        <w:t>М</w:t>
      </w:r>
      <w:r w:rsidRPr="001B521D">
        <w:t xml:space="preserve">., </w:t>
      </w:r>
      <w:r w:rsidRPr="007F3AC2">
        <w:t>Петров</w:t>
      </w:r>
      <w:r w:rsidRPr="001B521D">
        <w:t xml:space="preserve"> </w:t>
      </w:r>
      <w:r w:rsidRPr="007F3AC2">
        <w:t>К</w:t>
      </w:r>
      <w:r w:rsidRPr="001B521D">
        <w:t>.</w:t>
      </w:r>
      <w:r w:rsidRPr="007F3AC2">
        <w:t>В</w:t>
      </w:r>
      <w:r w:rsidRPr="001B521D">
        <w:t xml:space="preserve">. </w:t>
      </w:r>
      <w:r w:rsidRPr="007F3AC2">
        <w:t>Технические</w:t>
      </w:r>
      <w:r w:rsidRPr="001B521D">
        <w:t xml:space="preserve"> </w:t>
      </w:r>
      <w:r w:rsidRPr="007F3AC2">
        <w:t>средства</w:t>
      </w:r>
      <w:r w:rsidRPr="001B521D">
        <w:t xml:space="preserve"> </w:t>
      </w:r>
      <w:r w:rsidRPr="007F3AC2">
        <w:t>обучения</w:t>
      </w:r>
      <w:r w:rsidRPr="001B521D">
        <w:t xml:space="preserve"> </w:t>
      </w:r>
      <w:r w:rsidRPr="007F3AC2">
        <w:t>и</w:t>
      </w:r>
      <w:r w:rsidRPr="001B521D">
        <w:t xml:space="preserve"> </w:t>
      </w:r>
      <w:r w:rsidRPr="007F3AC2">
        <w:t>методика</w:t>
      </w:r>
      <w:r w:rsidRPr="001B521D">
        <w:t xml:space="preserve"> </w:t>
      </w:r>
      <w:r w:rsidRPr="007F3AC2">
        <w:t>их</w:t>
      </w:r>
      <w:r w:rsidRPr="001B521D">
        <w:t xml:space="preserve"> </w:t>
      </w:r>
      <w:r w:rsidRPr="007F3AC2">
        <w:t>использования</w:t>
      </w:r>
      <w:r w:rsidRPr="001B521D">
        <w:t xml:space="preserve">: </w:t>
      </w:r>
      <w:r w:rsidRPr="007F3AC2">
        <w:t>Учеб</w:t>
      </w:r>
      <w:r w:rsidRPr="001B521D">
        <w:t xml:space="preserve">. </w:t>
      </w:r>
      <w:r w:rsidRPr="007F3AC2">
        <w:t>пособие</w:t>
      </w:r>
      <w:r w:rsidRPr="001B521D">
        <w:t xml:space="preserve"> </w:t>
      </w:r>
      <w:r w:rsidRPr="007F3AC2">
        <w:t>для</w:t>
      </w:r>
      <w:r w:rsidRPr="001B521D">
        <w:t xml:space="preserve"> </w:t>
      </w:r>
      <w:r w:rsidRPr="007F3AC2">
        <w:t>студ</w:t>
      </w:r>
      <w:r w:rsidRPr="001B521D">
        <w:t xml:space="preserve">. </w:t>
      </w:r>
      <w:proofErr w:type="spellStart"/>
      <w:r w:rsidRPr="007F3AC2">
        <w:t>высш</w:t>
      </w:r>
      <w:proofErr w:type="spellEnd"/>
      <w:r w:rsidRPr="001B521D">
        <w:t xml:space="preserve">. </w:t>
      </w:r>
      <w:proofErr w:type="spellStart"/>
      <w:r w:rsidRPr="007F3AC2">
        <w:t>пед</w:t>
      </w:r>
      <w:proofErr w:type="spellEnd"/>
      <w:r w:rsidRPr="001B521D">
        <w:t xml:space="preserve">. </w:t>
      </w:r>
      <w:r w:rsidRPr="007F3AC2">
        <w:t>учеб</w:t>
      </w:r>
      <w:r w:rsidRPr="001B521D">
        <w:t xml:space="preserve">. </w:t>
      </w:r>
      <w:r w:rsidRPr="007F3AC2">
        <w:t>заведений</w:t>
      </w:r>
      <w:r w:rsidRPr="001B521D">
        <w:t xml:space="preserve">, - </w:t>
      </w:r>
      <w:r w:rsidRPr="007F3AC2">
        <w:t>М</w:t>
      </w:r>
      <w:r w:rsidRPr="001B521D">
        <w:t xml:space="preserve">.: </w:t>
      </w:r>
      <w:proofErr w:type="spellStart"/>
      <w:r w:rsidRPr="007F3AC2">
        <w:t>Изд</w:t>
      </w:r>
      <w:proofErr w:type="gramStart"/>
      <w:r w:rsidRPr="001B521D">
        <w:t>.</w:t>
      </w:r>
      <w:r w:rsidRPr="007F3AC2">
        <w:t>ц</w:t>
      </w:r>
      <w:proofErr w:type="gramEnd"/>
      <w:r w:rsidRPr="007F3AC2">
        <w:t>ентр</w:t>
      </w:r>
      <w:proofErr w:type="spellEnd"/>
      <w:r w:rsidRPr="001B521D">
        <w:t xml:space="preserve"> «</w:t>
      </w:r>
      <w:r w:rsidRPr="007F3AC2">
        <w:t>Академия</w:t>
      </w:r>
      <w:r w:rsidRPr="001B521D">
        <w:t xml:space="preserve">» 2007, - 256 </w:t>
      </w:r>
      <w:r w:rsidRPr="007F3AC2">
        <w:t>с</w:t>
      </w:r>
      <w:r w:rsidRPr="001B521D">
        <w:t>.</w:t>
      </w:r>
    </w:p>
    <w:p w:rsidR="002B6E36" w:rsidRPr="007F3AC2" w:rsidRDefault="002B6E36" w:rsidP="001B521D">
      <w:pPr>
        <w:widowControl w:val="0"/>
        <w:autoSpaceDE w:val="0"/>
        <w:autoSpaceDN w:val="0"/>
        <w:adjustRightInd w:val="0"/>
        <w:spacing w:after="0" w:line="240" w:lineRule="auto"/>
        <w:ind w:firstLine="851"/>
        <w:jc w:val="both"/>
        <w:rPr>
          <w:lang w:val="uk-UA"/>
        </w:rPr>
      </w:pPr>
      <w:r w:rsidRPr="007F3AC2">
        <w:rPr>
          <w:lang w:val="uk-UA"/>
        </w:rPr>
        <w:t>2. Морзе Н.В. Основи інформаційно-комунікаційних технологій. – К.: Видавнича група ВНV, 2006. – 298 с.</w:t>
      </w:r>
    </w:p>
    <w:p w:rsidR="002B6E36" w:rsidRPr="0056081C" w:rsidRDefault="002B6E36" w:rsidP="001B521D">
      <w:pPr>
        <w:spacing w:after="0" w:line="240" w:lineRule="auto"/>
        <w:ind w:firstLine="851"/>
        <w:jc w:val="both"/>
        <w:rPr>
          <w:lang w:val="en-US"/>
        </w:rPr>
      </w:pPr>
      <w:r w:rsidRPr="001C03FD">
        <w:rPr>
          <w:b/>
          <w:lang w:val="en-US"/>
        </w:rPr>
        <w:t xml:space="preserve">12. </w:t>
      </w:r>
      <w:r>
        <w:rPr>
          <w:b/>
          <w:lang w:val="en-US"/>
        </w:rPr>
        <w:t>Planned learning activities and teaching methods</w:t>
      </w:r>
      <w:r w:rsidRPr="001C03FD">
        <w:rPr>
          <w:b/>
          <w:lang w:val="en-US"/>
        </w:rPr>
        <w:t>:</w:t>
      </w:r>
      <w:r w:rsidRPr="001C03FD">
        <w:rPr>
          <w:lang w:val="en-US"/>
        </w:rPr>
        <w:t xml:space="preserve"> </w:t>
      </w:r>
      <w:r w:rsidRPr="0056081C">
        <w:rPr>
          <w:lang w:val="en-US"/>
        </w:rPr>
        <w:t>lectures, laboratory work, individual educational and research ta</w:t>
      </w:r>
      <w:r>
        <w:rPr>
          <w:lang w:val="en-US"/>
        </w:rPr>
        <w:t>sks, independent work</w:t>
      </w:r>
    </w:p>
    <w:p w:rsidR="002B6E36" w:rsidRPr="001C03FD" w:rsidRDefault="002B6E36" w:rsidP="001B521D">
      <w:pPr>
        <w:spacing w:after="0" w:line="240" w:lineRule="auto"/>
        <w:ind w:firstLine="851"/>
        <w:jc w:val="both"/>
        <w:rPr>
          <w:b/>
          <w:lang w:val="en-US"/>
        </w:rPr>
      </w:pPr>
      <w:r w:rsidRPr="001C03FD">
        <w:rPr>
          <w:b/>
          <w:lang w:val="en-US"/>
        </w:rPr>
        <w:t xml:space="preserve">13. </w:t>
      </w:r>
      <w:r>
        <w:rPr>
          <w:b/>
          <w:lang w:val="en-US"/>
        </w:rPr>
        <w:t>Assessment methods and criteria</w:t>
      </w:r>
      <w:r w:rsidRPr="001C03FD">
        <w:rPr>
          <w:b/>
          <w:lang w:val="en-US"/>
        </w:rPr>
        <w:t>:</w:t>
      </w:r>
    </w:p>
    <w:p w:rsidR="002B6E36" w:rsidRPr="0056081C" w:rsidRDefault="002B6E36" w:rsidP="001B521D">
      <w:pPr>
        <w:spacing w:after="0" w:line="240" w:lineRule="auto"/>
        <w:ind w:firstLine="851"/>
        <w:jc w:val="both"/>
        <w:rPr>
          <w:lang w:val="en-US"/>
        </w:rPr>
      </w:pPr>
      <w:r w:rsidRPr="0056081C">
        <w:rPr>
          <w:lang w:val="en-US"/>
        </w:rPr>
        <w:t>• Current control (50%): ora</w:t>
      </w:r>
      <w:r>
        <w:rPr>
          <w:lang w:val="en-US"/>
        </w:rPr>
        <w:t>l questioning, independent work</w:t>
      </w:r>
    </w:p>
    <w:p w:rsidR="002B6E36" w:rsidRPr="0056081C" w:rsidRDefault="002B6E36" w:rsidP="001B521D">
      <w:pPr>
        <w:spacing w:after="0" w:line="240" w:lineRule="auto"/>
        <w:ind w:firstLine="851"/>
        <w:jc w:val="both"/>
        <w:rPr>
          <w:lang w:val="en-US"/>
        </w:rPr>
      </w:pPr>
      <w:r>
        <w:rPr>
          <w:lang w:val="en-US"/>
        </w:rPr>
        <w:t>• Final control (50%, exam</w:t>
      </w:r>
      <w:r w:rsidRPr="0056081C">
        <w:rPr>
          <w:lang w:val="en-US"/>
        </w:rPr>
        <w:t>): individual</w:t>
      </w:r>
      <w:r>
        <w:rPr>
          <w:lang w:val="en-US"/>
        </w:rPr>
        <w:t xml:space="preserve"> educational and research tasks</w:t>
      </w:r>
    </w:p>
    <w:p w:rsidR="002B6E36" w:rsidRPr="006259F3" w:rsidRDefault="002B6E36" w:rsidP="001B521D">
      <w:pPr>
        <w:spacing w:after="0" w:line="240" w:lineRule="auto"/>
        <w:ind w:firstLine="851"/>
        <w:jc w:val="both"/>
        <w:rPr>
          <w:lang w:val="en-US"/>
        </w:rPr>
      </w:pPr>
      <w:r w:rsidRPr="001C03FD">
        <w:rPr>
          <w:b/>
        </w:rPr>
        <w:t xml:space="preserve">14. </w:t>
      </w:r>
      <w:r w:rsidRPr="00764771">
        <w:rPr>
          <w:b/>
          <w:lang w:val="en-US"/>
        </w:rPr>
        <w:t>Language</w:t>
      </w:r>
      <w:r w:rsidRPr="001C03FD">
        <w:rPr>
          <w:b/>
        </w:rPr>
        <w:t xml:space="preserve"> </w:t>
      </w:r>
      <w:r>
        <w:rPr>
          <w:b/>
          <w:lang w:val="en-US"/>
        </w:rPr>
        <w:t>of instruction</w:t>
      </w:r>
      <w:r w:rsidRPr="001C03FD">
        <w:rPr>
          <w:b/>
        </w:rPr>
        <w:t>:</w:t>
      </w:r>
      <w:r>
        <w:t xml:space="preserve"> </w:t>
      </w:r>
      <w:r w:rsidRPr="00764771">
        <w:rPr>
          <w:lang w:val="en-US"/>
        </w:rPr>
        <w:t>Ukrainian</w:t>
      </w:r>
    </w:p>
    <w:p w:rsidR="00834D12" w:rsidRDefault="00834D12" w:rsidP="001B521D">
      <w:pPr>
        <w:ind w:firstLine="851"/>
      </w:pPr>
    </w:p>
    <w:sectPr w:rsidR="00834D12" w:rsidSect="00550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32"/>
    <w:rsid w:val="00014B30"/>
    <w:rsid w:val="000175D7"/>
    <w:rsid w:val="0001762B"/>
    <w:rsid w:val="000229FA"/>
    <w:rsid w:val="00023EAC"/>
    <w:rsid w:val="0002428A"/>
    <w:rsid w:val="00036809"/>
    <w:rsid w:val="00044D6E"/>
    <w:rsid w:val="00056F3B"/>
    <w:rsid w:val="00061716"/>
    <w:rsid w:val="00067C9E"/>
    <w:rsid w:val="00070A7A"/>
    <w:rsid w:val="00073AFE"/>
    <w:rsid w:val="0007689C"/>
    <w:rsid w:val="00077383"/>
    <w:rsid w:val="00084AC9"/>
    <w:rsid w:val="000907F2"/>
    <w:rsid w:val="00097040"/>
    <w:rsid w:val="000A6A92"/>
    <w:rsid w:val="000A7FFA"/>
    <w:rsid w:val="000B0300"/>
    <w:rsid w:val="000B068C"/>
    <w:rsid w:val="000B45EE"/>
    <w:rsid w:val="000B5E2F"/>
    <w:rsid w:val="000B6703"/>
    <w:rsid w:val="000C0412"/>
    <w:rsid w:val="000D0FB0"/>
    <w:rsid w:val="000D175A"/>
    <w:rsid w:val="000D1DA3"/>
    <w:rsid w:val="000D5411"/>
    <w:rsid w:val="000D6589"/>
    <w:rsid w:val="000E36C0"/>
    <w:rsid w:val="000E4018"/>
    <w:rsid w:val="000F4BA7"/>
    <w:rsid w:val="000F673F"/>
    <w:rsid w:val="00101353"/>
    <w:rsid w:val="00105B28"/>
    <w:rsid w:val="001200BC"/>
    <w:rsid w:val="0012466F"/>
    <w:rsid w:val="00125A69"/>
    <w:rsid w:val="00130431"/>
    <w:rsid w:val="00131205"/>
    <w:rsid w:val="0013167D"/>
    <w:rsid w:val="00141C31"/>
    <w:rsid w:val="001468C9"/>
    <w:rsid w:val="00150052"/>
    <w:rsid w:val="0015163C"/>
    <w:rsid w:val="00151EC6"/>
    <w:rsid w:val="00152C76"/>
    <w:rsid w:val="00153004"/>
    <w:rsid w:val="001544D6"/>
    <w:rsid w:val="0015682C"/>
    <w:rsid w:val="00156E6C"/>
    <w:rsid w:val="001573DC"/>
    <w:rsid w:val="0016174F"/>
    <w:rsid w:val="00164A82"/>
    <w:rsid w:val="00167FD6"/>
    <w:rsid w:val="00171F8C"/>
    <w:rsid w:val="00172D67"/>
    <w:rsid w:val="00173673"/>
    <w:rsid w:val="00183732"/>
    <w:rsid w:val="00186C79"/>
    <w:rsid w:val="001903F1"/>
    <w:rsid w:val="001935C4"/>
    <w:rsid w:val="00193BE8"/>
    <w:rsid w:val="001943BE"/>
    <w:rsid w:val="001956F4"/>
    <w:rsid w:val="0019574E"/>
    <w:rsid w:val="0019692D"/>
    <w:rsid w:val="001A136B"/>
    <w:rsid w:val="001A1C39"/>
    <w:rsid w:val="001A1DA6"/>
    <w:rsid w:val="001B521D"/>
    <w:rsid w:val="001B782D"/>
    <w:rsid w:val="001C2B42"/>
    <w:rsid w:val="001D4D45"/>
    <w:rsid w:val="001D5914"/>
    <w:rsid w:val="001E2457"/>
    <w:rsid w:val="001E61B6"/>
    <w:rsid w:val="001F2A33"/>
    <w:rsid w:val="001F3964"/>
    <w:rsid w:val="001F5E31"/>
    <w:rsid w:val="001F5EE8"/>
    <w:rsid w:val="00202750"/>
    <w:rsid w:val="00203F0D"/>
    <w:rsid w:val="00204014"/>
    <w:rsid w:val="002043E4"/>
    <w:rsid w:val="002117FB"/>
    <w:rsid w:val="00212651"/>
    <w:rsid w:val="00213311"/>
    <w:rsid w:val="00214966"/>
    <w:rsid w:val="00216BC5"/>
    <w:rsid w:val="00225E26"/>
    <w:rsid w:val="002308A2"/>
    <w:rsid w:val="002375D7"/>
    <w:rsid w:val="00240783"/>
    <w:rsid w:val="00241705"/>
    <w:rsid w:val="0024649D"/>
    <w:rsid w:val="00247CA0"/>
    <w:rsid w:val="00254BCB"/>
    <w:rsid w:val="0025527E"/>
    <w:rsid w:val="00255F8E"/>
    <w:rsid w:val="00267F3A"/>
    <w:rsid w:val="00272275"/>
    <w:rsid w:val="0028181E"/>
    <w:rsid w:val="00281D00"/>
    <w:rsid w:val="00282906"/>
    <w:rsid w:val="002853B7"/>
    <w:rsid w:val="00285D24"/>
    <w:rsid w:val="00287761"/>
    <w:rsid w:val="002927BC"/>
    <w:rsid w:val="00294110"/>
    <w:rsid w:val="00294F13"/>
    <w:rsid w:val="00295C1B"/>
    <w:rsid w:val="002A01AF"/>
    <w:rsid w:val="002B6710"/>
    <w:rsid w:val="002B6E36"/>
    <w:rsid w:val="002C1083"/>
    <w:rsid w:val="002C1FA6"/>
    <w:rsid w:val="002D16E8"/>
    <w:rsid w:val="002D3E38"/>
    <w:rsid w:val="002D6327"/>
    <w:rsid w:val="002E2418"/>
    <w:rsid w:val="002E2A88"/>
    <w:rsid w:val="002E3969"/>
    <w:rsid w:val="002F24C0"/>
    <w:rsid w:val="00303FFE"/>
    <w:rsid w:val="003052D6"/>
    <w:rsid w:val="003078D3"/>
    <w:rsid w:val="00311054"/>
    <w:rsid w:val="0031297A"/>
    <w:rsid w:val="00312AC8"/>
    <w:rsid w:val="003170E3"/>
    <w:rsid w:val="003176E7"/>
    <w:rsid w:val="0032048A"/>
    <w:rsid w:val="003207F1"/>
    <w:rsid w:val="00325426"/>
    <w:rsid w:val="003262FB"/>
    <w:rsid w:val="00326B7F"/>
    <w:rsid w:val="00331093"/>
    <w:rsid w:val="003351D1"/>
    <w:rsid w:val="00336028"/>
    <w:rsid w:val="00344291"/>
    <w:rsid w:val="00344552"/>
    <w:rsid w:val="00346C63"/>
    <w:rsid w:val="00350876"/>
    <w:rsid w:val="003536BC"/>
    <w:rsid w:val="00360727"/>
    <w:rsid w:val="00371D75"/>
    <w:rsid w:val="00377330"/>
    <w:rsid w:val="00382264"/>
    <w:rsid w:val="0038365D"/>
    <w:rsid w:val="00385A40"/>
    <w:rsid w:val="00386CE1"/>
    <w:rsid w:val="0039006E"/>
    <w:rsid w:val="003963D6"/>
    <w:rsid w:val="003963F6"/>
    <w:rsid w:val="003A4C22"/>
    <w:rsid w:val="003B60E8"/>
    <w:rsid w:val="003C1555"/>
    <w:rsid w:val="003D1CB2"/>
    <w:rsid w:val="003D3065"/>
    <w:rsid w:val="003D447D"/>
    <w:rsid w:val="003D49A1"/>
    <w:rsid w:val="003D5915"/>
    <w:rsid w:val="003E0EB0"/>
    <w:rsid w:val="003E4F99"/>
    <w:rsid w:val="003E584D"/>
    <w:rsid w:val="003E5AE9"/>
    <w:rsid w:val="004048E3"/>
    <w:rsid w:val="00412D6E"/>
    <w:rsid w:val="0043042D"/>
    <w:rsid w:val="00431A3A"/>
    <w:rsid w:val="00434001"/>
    <w:rsid w:val="00436B95"/>
    <w:rsid w:val="0044045E"/>
    <w:rsid w:val="00440B3E"/>
    <w:rsid w:val="0044347D"/>
    <w:rsid w:val="004451C3"/>
    <w:rsid w:val="00453340"/>
    <w:rsid w:val="00453C2C"/>
    <w:rsid w:val="00456FFB"/>
    <w:rsid w:val="0046283C"/>
    <w:rsid w:val="00481B91"/>
    <w:rsid w:val="00481C43"/>
    <w:rsid w:val="004839A2"/>
    <w:rsid w:val="00490081"/>
    <w:rsid w:val="00491A29"/>
    <w:rsid w:val="00495A88"/>
    <w:rsid w:val="004A2948"/>
    <w:rsid w:val="004A4655"/>
    <w:rsid w:val="004A4FF0"/>
    <w:rsid w:val="004B1582"/>
    <w:rsid w:val="004B50E5"/>
    <w:rsid w:val="004B61B4"/>
    <w:rsid w:val="004B6782"/>
    <w:rsid w:val="004B680E"/>
    <w:rsid w:val="004C2D3A"/>
    <w:rsid w:val="004C3214"/>
    <w:rsid w:val="004C67AF"/>
    <w:rsid w:val="004D61FE"/>
    <w:rsid w:val="004E0CE5"/>
    <w:rsid w:val="004E22B5"/>
    <w:rsid w:val="004E3229"/>
    <w:rsid w:val="004F112E"/>
    <w:rsid w:val="004F6FD4"/>
    <w:rsid w:val="00505B90"/>
    <w:rsid w:val="00507B47"/>
    <w:rsid w:val="00514EE6"/>
    <w:rsid w:val="00527767"/>
    <w:rsid w:val="00527920"/>
    <w:rsid w:val="00535C34"/>
    <w:rsid w:val="005376D1"/>
    <w:rsid w:val="005443FC"/>
    <w:rsid w:val="00544B18"/>
    <w:rsid w:val="00545E1F"/>
    <w:rsid w:val="00547492"/>
    <w:rsid w:val="00552F2F"/>
    <w:rsid w:val="00555827"/>
    <w:rsid w:val="005627F9"/>
    <w:rsid w:val="005659A2"/>
    <w:rsid w:val="00567290"/>
    <w:rsid w:val="0057230E"/>
    <w:rsid w:val="00582992"/>
    <w:rsid w:val="0058322B"/>
    <w:rsid w:val="005952D1"/>
    <w:rsid w:val="005957F6"/>
    <w:rsid w:val="005A02AA"/>
    <w:rsid w:val="005B005D"/>
    <w:rsid w:val="005B207B"/>
    <w:rsid w:val="005B45D7"/>
    <w:rsid w:val="005B6024"/>
    <w:rsid w:val="005C5162"/>
    <w:rsid w:val="005C5DCB"/>
    <w:rsid w:val="005C7AD5"/>
    <w:rsid w:val="005D5B18"/>
    <w:rsid w:val="005E0C93"/>
    <w:rsid w:val="005F4787"/>
    <w:rsid w:val="005F4871"/>
    <w:rsid w:val="005F7A77"/>
    <w:rsid w:val="006024F6"/>
    <w:rsid w:val="0060443A"/>
    <w:rsid w:val="00606E19"/>
    <w:rsid w:val="00613C7D"/>
    <w:rsid w:val="006141E9"/>
    <w:rsid w:val="006169BA"/>
    <w:rsid w:val="0063151B"/>
    <w:rsid w:val="0063301E"/>
    <w:rsid w:val="00634FC6"/>
    <w:rsid w:val="0064184E"/>
    <w:rsid w:val="00643653"/>
    <w:rsid w:val="0064618D"/>
    <w:rsid w:val="00646EF0"/>
    <w:rsid w:val="0065593A"/>
    <w:rsid w:val="00661166"/>
    <w:rsid w:val="006616F2"/>
    <w:rsid w:val="006646E1"/>
    <w:rsid w:val="006720AC"/>
    <w:rsid w:val="00677872"/>
    <w:rsid w:val="006815F3"/>
    <w:rsid w:val="006862FF"/>
    <w:rsid w:val="0069028C"/>
    <w:rsid w:val="00690477"/>
    <w:rsid w:val="00690514"/>
    <w:rsid w:val="00691DD2"/>
    <w:rsid w:val="00694630"/>
    <w:rsid w:val="006A034C"/>
    <w:rsid w:val="006A5B17"/>
    <w:rsid w:val="006A772F"/>
    <w:rsid w:val="006B0243"/>
    <w:rsid w:val="006B268C"/>
    <w:rsid w:val="006B3393"/>
    <w:rsid w:val="006B37CA"/>
    <w:rsid w:val="006B79EB"/>
    <w:rsid w:val="006C1C02"/>
    <w:rsid w:val="006C5EAA"/>
    <w:rsid w:val="006C691A"/>
    <w:rsid w:val="006D422A"/>
    <w:rsid w:val="006D6DBE"/>
    <w:rsid w:val="006E688E"/>
    <w:rsid w:val="006E7FC4"/>
    <w:rsid w:val="006F2CDB"/>
    <w:rsid w:val="006F7686"/>
    <w:rsid w:val="0070341D"/>
    <w:rsid w:val="00703801"/>
    <w:rsid w:val="0070795B"/>
    <w:rsid w:val="007117C5"/>
    <w:rsid w:val="00716494"/>
    <w:rsid w:val="00717198"/>
    <w:rsid w:val="00725600"/>
    <w:rsid w:val="00726F8B"/>
    <w:rsid w:val="0073166E"/>
    <w:rsid w:val="007344F6"/>
    <w:rsid w:val="00752D29"/>
    <w:rsid w:val="00760968"/>
    <w:rsid w:val="0076310B"/>
    <w:rsid w:val="00764A12"/>
    <w:rsid w:val="00767C09"/>
    <w:rsid w:val="00780993"/>
    <w:rsid w:val="00793A2C"/>
    <w:rsid w:val="007A002D"/>
    <w:rsid w:val="007A29CB"/>
    <w:rsid w:val="007A2C42"/>
    <w:rsid w:val="007A3042"/>
    <w:rsid w:val="007A48DF"/>
    <w:rsid w:val="007A5250"/>
    <w:rsid w:val="007A594F"/>
    <w:rsid w:val="007A6FDF"/>
    <w:rsid w:val="007A777D"/>
    <w:rsid w:val="007B40BE"/>
    <w:rsid w:val="007B468F"/>
    <w:rsid w:val="007B6292"/>
    <w:rsid w:val="007B779D"/>
    <w:rsid w:val="007C3518"/>
    <w:rsid w:val="007C4F3D"/>
    <w:rsid w:val="007D0DB4"/>
    <w:rsid w:val="007D1FB2"/>
    <w:rsid w:val="007D2DC3"/>
    <w:rsid w:val="007D4211"/>
    <w:rsid w:val="007D5FFD"/>
    <w:rsid w:val="007D7134"/>
    <w:rsid w:val="007E23A8"/>
    <w:rsid w:val="007E6329"/>
    <w:rsid w:val="007F30C6"/>
    <w:rsid w:val="007F590A"/>
    <w:rsid w:val="007F720F"/>
    <w:rsid w:val="008013E4"/>
    <w:rsid w:val="00803BEF"/>
    <w:rsid w:val="00813F70"/>
    <w:rsid w:val="00815556"/>
    <w:rsid w:val="00820AD7"/>
    <w:rsid w:val="00823D88"/>
    <w:rsid w:val="00823DCF"/>
    <w:rsid w:val="00825CEF"/>
    <w:rsid w:val="00831EA2"/>
    <w:rsid w:val="0083498A"/>
    <w:rsid w:val="00834D12"/>
    <w:rsid w:val="008420F8"/>
    <w:rsid w:val="00845B0F"/>
    <w:rsid w:val="00847BB6"/>
    <w:rsid w:val="00857C33"/>
    <w:rsid w:val="00857ECB"/>
    <w:rsid w:val="00860454"/>
    <w:rsid w:val="008735BC"/>
    <w:rsid w:val="00876B65"/>
    <w:rsid w:val="00885F28"/>
    <w:rsid w:val="0088652B"/>
    <w:rsid w:val="00893F50"/>
    <w:rsid w:val="00895C49"/>
    <w:rsid w:val="00895ECA"/>
    <w:rsid w:val="008965B8"/>
    <w:rsid w:val="00897989"/>
    <w:rsid w:val="008A1146"/>
    <w:rsid w:val="008A3889"/>
    <w:rsid w:val="008A5E99"/>
    <w:rsid w:val="008B2F58"/>
    <w:rsid w:val="008B3A16"/>
    <w:rsid w:val="008C1D9D"/>
    <w:rsid w:val="008C7EFC"/>
    <w:rsid w:val="008D3BD1"/>
    <w:rsid w:val="008D46CD"/>
    <w:rsid w:val="008D79A2"/>
    <w:rsid w:val="008E0D12"/>
    <w:rsid w:val="008E4877"/>
    <w:rsid w:val="008E4DEC"/>
    <w:rsid w:val="008E6975"/>
    <w:rsid w:val="008F0206"/>
    <w:rsid w:val="008F1E07"/>
    <w:rsid w:val="008F3E0E"/>
    <w:rsid w:val="008F7F7F"/>
    <w:rsid w:val="0091253C"/>
    <w:rsid w:val="0091494C"/>
    <w:rsid w:val="00920E71"/>
    <w:rsid w:val="00925078"/>
    <w:rsid w:val="009257CA"/>
    <w:rsid w:val="00927602"/>
    <w:rsid w:val="00927C70"/>
    <w:rsid w:val="009310CF"/>
    <w:rsid w:val="0094056A"/>
    <w:rsid w:val="0094127C"/>
    <w:rsid w:val="00950822"/>
    <w:rsid w:val="0095435A"/>
    <w:rsid w:val="009548AD"/>
    <w:rsid w:val="009553F6"/>
    <w:rsid w:val="00961D29"/>
    <w:rsid w:val="009672BD"/>
    <w:rsid w:val="009700E5"/>
    <w:rsid w:val="00972F92"/>
    <w:rsid w:val="00973002"/>
    <w:rsid w:val="00973DC0"/>
    <w:rsid w:val="009820A9"/>
    <w:rsid w:val="009839A0"/>
    <w:rsid w:val="00984345"/>
    <w:rsid w:val="00986E11"/>
    <w:rsid w:val="009926F2"/>
    <w:rsid w:val="0099272A"/>
    <w:rsid w:val="00992A01"/>
    <w:rsid w:val="009A223D"/>
    <w:rsid w:val="009A258E"/>
    <w:rsid w:val="009A5223"/>
    <w:rsid w:val="009A65D4"/>
    <w:rsid w:val="009B3AB6"/>
    <w:rsid w:val="009B5972"/>
    <w:rsid w:val="009B7A91"/>
    <w:rsid w:val="009C5058"/>
    <w:rsid w:val="009D0781"/>
    <w:rsid w:val="009D3A3C"/>
    <w:rsid w:val="009E49FE"/>
    <w:rsid w:val="009E5B96"/>
    <w:rsid w:val="009F5164"/>
    <w:rsid w:val="00A02DDD"/>
    <w:rsid w:val="00A04EAC"/>
    <w:rsid w:val="00A0610E"/>
    <w:rsid w:val="00A101D4"/>
    <w:rsid w:val="00A102B2"/>
    <w:rsid w:val="00A12F5C"/>
    <w:rsid w:val="00A15E22"/>
    <w:rsid w:val="00A24491"/>
    <w:rsid w:val="00A25C68"/>
    <w:rsid w:val="00A25D8F"/>
    <w:rsid w:val="00A33EB3"/>
    <w:rsid w:val="00A4615F"/>
    <w:rsid w:val="00A46CC7"/>
    <w:rsid w:val="00A47019"/>
    <w:rsid w:val="00A520C3"/>
    <w:rsid w:val="00A6271F"/>
    <w:rsid w:val="00A75E09"/>
    <w:rsid w:val="00A826E1"/>
    <w:rsid w:val="00A85F39"/>
    <w:rsid w:val="00A92591"/>
    <w:rsid w:val="00A96E49"/>
    <w:rsid w:val="00A97932"/>
    <w:rsid w:val="00AA20ED"/>
    <w:rsid w:val="00AA4C8F"/>
    <w:rsid w:val="00AB4A35"/>
    <w:rsid w:val="00AB62A7"/>
    <w:rsid w:val="00AD56AA"/>
    <w:rsid w:val="00AE476A"/>
    <w:rsid w:val="00AE6BC9"/>
    <w:rsid w:val="00AE7971"/>
    <w:rsid w:val="00AE7F11"/>
    <w:rsid w:val="00AF102A"/>
    <w:rsid w:val="00AF25AA"/>
    <w:rsid w:val="00B04BA8"/>
    <w:rsid w:val="00B1061C"/>
    <w:rsid w:val="00B17FD9"/>
    <w:rsid w:val="00B213FD"/>
    <w:rsid w:val="00B21C3A"/>
    <w:rsid w:val="00B26BF6"/>
    <w:rsid w:val="00B3168A"/>
    <w:rsid w:val="00B366F1"/>
    <w:rsid w:val="00B36F70"/>
    <w:rsid w:val="00B41B91"/>
    <w:rsid w:val="00B47D95"/>
    <w:rsid w:val="00B52E42"/>
    <w:rsid w:val="00B56111"/>
    <w:rsid w:val="00B57857"/>
    <w:rsid w:val="00B609B8"/>
    <w:rsid w:val="00B63605"/>
    <w:rsid w:val="00B73DD6"/>
    <w:rsid w:val="00B74FB6"/>
    <w:rsid w:val="00B77805"/>
    <w:rsid w:val="00B83567"/>
    <w:rsid w:val="00B835C8"/>
    <w:rsid w:val="00B86408"/>
    <w:rsid w:val="00B91152"/>
    <w:rsid w:val="00B913F7"/>
    <w:rsid w:val="00B95132"/>
    <w:rsid w:val="00B9694C"/>
    <w:rsid w:val="00BA48C9"/>
    <w:rsid w:val="00BB15AC"/>
    <w:rsid w:val="00BB47E9"/>
    <w:rsid w:val="00BB4A47"/>
    <w:rsid w:val="00BC32B0"/>
    <w:rsid w:val="00BC7B25"/>
    <w:rsid w:val="00BD0F12"/>
    <w:rsid w:val="00BD23AE"/>
    <w:rsid w:val="00BD248A"/>
    <w:rsid w:val="00BD5566"/>
    <w:rsid w:val="00BD5AC0"/>
    <w:rsid w:val="00BE135C"/>
    <w:rsid w:val="00BE5B10"/>
    <w:rsid w:val="00BE68F0"/>
    <w:rsid w:val="00BE6978"/>
    <w:rsid w:val="00BF082A"/>
    <w:rsid w:val="00BF2FA4"/>
    <w:rsid w:val="00BF30E1"/>
    <w:rsid w:val="00BF4299"/>
    <w:rsid w:val="00BF50BC"/>
    <w:rsid w:val="00BF5E84"/>
    <w:rsid w:val="00C0261F"/>
    <w:rsid w:val="00C0656E"/>
    <w:rsid w:val="00C07E17"/>
    <w:rsid w:val="00C07E8A"/>
    <w:rsid w:val="00C1169B"/>
    <w:rsid w:val="00C1417A"/>
    <w:rsid w:val="00C17532"/>
    <w:rsid w:val="00C222BB"/>
    <w:rsid w:val="00C2325C"/>
    <w:rsid w:val="00C30EA3"/>
    <w:rsid w:val="00C3202C"/>
    <w:rsid w:val="00C345B7"/>
    <w:rsid w:val="00C368AF"/>
    <w:rsid w:val="00C40724"/>
    <w:rsid w:val="00C4561A"/>
    <w:rsid w:val="00C52D9F"/>
    <w:rsid w:val="00C57477"/>
    <w:rsid w:val="00C645E6"/>
    <w:rsid w:val="00C67935"/>
    <w:rsid w:val="00C71C83"/>
    <w:rsid w:val="00C80B94"/>
    <w:rsid w:val="00C81B06"/>
    <w:rsid w:val="00C90555"/>
    <w:rsid w:val="00C923D0"/>
    <w:rsid w:val="00C976BB"/>
    <w:rsid w:val="00CA042A"/>
    <w:rsid w:val="00CA2190"/>
    <w:rsid w:val="00CB6F92"/>
    <w:rsid w:val="00CC1325"/>
    <w:rsid w:val="00CC287A"/>
    <w:rsid w:val="00CC2888"/>
    <w:rsid w:val="00CC6198"/>
    <w:rsid w:val="00CD32BF"/>
    <w:rsid w:val="00CE134A"/>
    <w:rsid w:val="00CE2A52"/>
    <w:rsid w:val="00CE55A8"/>
    <w:rsid w:val="00CE5B80"/>
    <w:rsid w:val="00CF5ADF"/>
    <w:rsid w:val="00D009D6"/>
    <w:rsid w:val="00D03242"/>
    <w:rsid w:val="00D05A42"/>
    <w:rsid w:val="00D17340"/>
    <w:rsid w:val="00D25E46"/>
    <w:rsid w:val="00D32EEC"/>
    <w:rsid w:val="00D32F5C"/>
    <w:rsid w:val="00D3310A"/>
    <w:rsid w:val="00D33284"/>
    <w:rsid w:val="00D34DA1"/>
    <w:rsid w:val="00D37141"/>
    <w:rsid w:val="00D37B80"/>
    <w:rsid w:val="00D43B1C"/>
    <w:rsid w:val="00D4784F"/>
    <w:rsid w:val="00D53199"/>
    <w:rsid w:val="00D672FE"/>
    <w:rsid w:val="00D722AE"/>
    <w:rsid w:val="00D776A5"/>
    <w:rsid w:val="00D919D0"/>
    <w:rsid w:val="00D94ED6"/>
    <w:rsid w:val="00D96106"/>
    <w:rsid w:val="00DA5317"/>
    <w:rsid w:val="00DA5933"/>
    <w:rsid w:val="00DA7F3C"/>
    <w:rsid w:val="00DB1FB7"/>
    <w:rsid w:val="00DC536C"/>
    <w:rsid w:val="00DD498C"/>
    <w:rsid w:val="00DD6223"/>
    <w:rsid w:val="00DE310B"/>
    <w:rsid w:val="00DE4092"/>
    <w:rsid w:val="00DE58A6"/>
    <w:rsid w:val="00DE72DB"/>
    <w:rsid w:val="00E00266"/>
    <w:rsid w:val="00E00923"/>
    <w:rsid w:val="00E01F4B"/>
    <w:rsid w:val="00E02942"/>
    <w:rsid w:val="00E04260"/>
    <w:rsid w:val="00E15FDC"/>
    <w:rsid w:val="00E163A2"/>
    <w:rsid w:val="00E17142"/>
    <w:rsid w:val="00E17DC7"/>
    <w:rsid w:val="00E22E19"/>
    <w:rsid w:val="00E25B14"/>
    <w:rsid w:val="00E32936"/>
    <w:rsid w:val="00E34E63"/>
    <w:rsid w:val="00E3663E"/>
    <w:rsid w:val="00E428CB"/>
    <w:rsid w:val="00E453DB"/>
    <w:rsid w:val="00E53543"/>
    <w:rsid w:val="00E65B30"/>
    <w:rsid w:val="00E70A38"/>
    <w:rsid w:val="00E7225F"/>
    <w:rsid w:val="00E72279"/>
    <w:rsid w:val="00E752A6"/>
    <w:rsid w:val="00E76905"/>
    <w:rsid w:val="00E81352"/>
    <w:rsid w:val="00E82D77"/>
    <w:rsid w:val="00E82EE6"/>
    <w:rsid w:val="00E834C1"/>
    <w:rsid w:val="00E84197"/>
    <w:rsid w:val="00E8547A"/>
    <w:rsid w:val="00E85955"/>
    <w:rsid w:val="00E870C6"/>
    <w:rsid w:val="00E90CC6"/>
    <w:rsid w:val="00E916E2"/>
    <w:rsid w:val="00E94566"/>
    <w:rsid w:val="00EA3A54"/>
    <w:rsid w:val="00EA60ED"/>
    <w:rsid w:val="00EB2F2F"/>
    <w:rsid w:val="00EC2404"/>
    <w:rsid w:val="00EC4303"/>
    <w:rsid w:val="00EC51D8"/>
    <w:rsid w:val="00EC7A99"/>
    <w:rsid w:val="00ED1AC4"/>
    <w:rsid w:val="00ED2B5C"/>
    <w:rsid w:val="00ED2FF0"/>
    <w:rsid w:val="00ED3A8E"/>
    <w:rsid w:val="00ED3B2E"/>
    <w:rsid w:val="00EE0107"/>
    <w:rsid w:val="00EE3DB2"/>
    <w:rsid w:val="00EF0412"/>
    <w:rsid w:val="00F05B94"/>
    <w:rsid w:val="00F12ED1"/>
    <w:rsid w:val="00F14892"/>
    <w:rsid w:val="00F23E27"/>
    <w:rsid w:val="00F31ECC"/>
    <w:rsid w:val="00F36547"/>
    <w:rsid w:val="00F36953"/>
    <w:rsid w:val="00F408AA"/>
    <w:rsid w:val="00F42D1D"/>
    <w:rsid w:val="00F43B98"/>
    <w:rsid w:val="00F45BD7"/>
    <w:rsid w:val="00F46090"/>
    <w:rsid w:val="00F52B05"/>
    <w:rsid w:val="00F56432"/>
    <w:rsid w:val="00F67C8F"/>
    <w:rsid w:val="00F70962"/>
    <w:rsid w:val="00F76BD4"/>
    <w:rsid w:val="00F82E58"/>
    <w:rsid w:val="00F9565B"/>
    <w:rsid w:val="00FA1A2F"/>
    <w:rsid w:val="00FB0ABD"/>
    <w:rsid w:val="00FB7153"/>
    <w:rsid w:val="00FC0EB9"/>
    <w:rsid w:val="00FC2276"/>
    <w:rsid w:val="00FC3166"/>
    <w:rsid w:val="00FC7ADC"/>
    <w:rsid w:val="00FD05B9"/>
    <w:rsid w:val="00FD6381"/>
    <w:rsid w:val="00FE07CC"/>
    <w:rsid w:val="00FE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36"/>
    <w:rPr>
      <w:rFonts w:ascii="Arial" w:eastAsia="Calibri"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B521D"/>
  </w:style>
  <w:style w:type="character" w:customStyle="1" w:styleId="hps">
    <w:name w:val="hps"/>
    <w:basedOn w:val="a0"/>
    <w:rsid w:val="001B521D"/>
  </w:style>
  <w:style w:type="character" w:customStyle="1" w:styleId="apple-converted-space">
    <w:name w:val="apple-converted-space"/>
    <w:basedOn w:val="a0"/>
    <w:rsid w:val="001B521D"/>
  </w:style>
  <w:style w:type="character" w:customStyle="1" w:styleId="atn">
    <w:name w:val="atn"/>
    <w:basedOn w:val="a0"/>
    <w:rsid w:val="001B5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36"/>
    <w:rPr>
      <w:rFonts w:ascii="Arial" w:eastAsia="Calibri"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B521D"/>
  </w:style>
  <w:style w:type="character" w:customStyle="1" w:styleId="hps">
    <w:name w:val="hps"/>
    <w:basedOn w:val="a0"/>
    <w:rsid w:val="001B521D"/>
  </w:style>
  <w:style w:type="character" w:customStyle="1" w:styleId="apple-converted-space">
    <w:name w:val="apple-converted-space"/>
    <w:basedOn w:val="a0"/>
    <w:rsid w:val="001B521D"/>
  </w:style>
  <w:style w:type="character" w:customStyle="1" w:styleId="atn">
    <w:name w:val="atn"/>
    <w:basedOn w:val="a0"/>
    <w:rsid w:val="001B5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cp:lastModifiedBy>
  <cp:revision>8</cp:revision>
  <dcterms:created xsi:type="dcterms:W3CDTF">2012-01-29T14:57:00Z</dcterms:created>
  <dcterms:modified xsi:type="dcterms:W3CDTF">2015-10-02T07:28:00Z</dcterms:modified>
</cp:coreProperties>
</file>