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2" w:rsidRPr="00065EED" w:rsidRDefault="00C77A92" w:rsidP="00065EE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Назва</w:t>
      </w:r>
      <w:r w:rsidRPr="00065EED">
        <w:rPr>
          <w:rFonts w:ascii="Arial" w:hAnsi="Arial" w:cs="Arial"/>
          <w:b/>
          <w:bCs/>
          <w:sz w:val="24"/>
          <w:szCs w:val="24"/>
        </w:rPr>
        <w:t xml:space="preserve"> модуля:</w:t>
      </w:r>
      <w:r w:rsidRPr="00065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Ф</w:t>
      </w:r>
      <w:r w:rsidRPr="00065EED">
        <w:rPr>
          <w:rFonts w:ascii="Arial" w:hAnsi="Arial" w:cs="Arial"/>
          <w:sz w:val="24"/>
          <w:szCs w:val="24"/>
          <w:lang w:val="uk-UA"/>
        </w:rPr>
        <w:t>ізіологія вищої нервової діяльності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Код модуля: </w:t>
      </w:r>
      <w:r w:rsidRPr="00065EED">
        <w:rPr>
          <w:rFonts w:ascii="Arial" w:hAnsi="Arial" w:cs="Arial"/>
          <w:sz w:val="24"/>
          <w:szCs w:val="24"/>
          <w:lang w:val="uk-UA"/>
        </w:rPr>
        <w:t>БМН_6_3.1.10_3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Тип модуля: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нормативний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Семестр: </w:t>
      </w:r>
      <w:r w:rsidRPr="00065EED">
        <w:rPr>
          <w:rFonts w:ascii="Arial" w:hAnsi="Arial" w:cs="Arial"/>
          <w:sz w:val="24"/>
          <w:szCs w:val="24"/>
          <w:lang w:val="uk-UA"/>
        </w:rPr>
        <w:t>5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Обсяг модуля: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(кредитів ЄКТС-3), аудиторні години – 42 години (лекцій – 18, лабораторних занять - 24)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Лектор: </w:t>
      </w:r>
      <w:r>
        <w:rPr>
          <w:rFonts w:ascii="Arial" w:hAnsi="Arial" w:cs="Arial"/>
          <w:sz w:val="24"/>
          <w:szCs w:val="24"/>
          <w:lang w:val="uk-UA"/>
        </w:rPr>
        <w:t xml:space="preserve">Андрієнко Олена Дмитрівна – викладач 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Результати навчання:</w:t>
      </w:r>
    </w:p>
    <w:p w:rsidR="00C77A92" w:rsidRPr="00065EED" w:rsidRDefault="00C77A92" w:rsidP="00065EED">
      <w:pPr>
        <w:pStyle w:val="ListParagraph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повинен:</w:t>
      </w:r>
    </w:p>
    <w:p w:rsidR="00C77A92" w:rsidRPr="00065EED" w:rsidRDefault="00C77A92" w:rsidP="00065EED">
      <w:pPr>
        <w:shd w:val="clear" w:color="auto" w:fill="FFFFFF"/>
        <w:tabs>
          <w:tab w:val="left" w:pos="1044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знати: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основні методи дослідження структури і функцій організму; методологічні основи сучасної фізіології вищої нервової діяльності;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нейрофізіологічні механізми психічних функцій;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еволюцію вищої нервової діяльності; специфічні особливості вищої нервової діяльності людини; </w:t>
      </w:r>
    </w:p>
    <w:p w:rsidR="00C77A92" w:rsidRPr="00065EED" w:rsidRDefault="00C77A92" w:rsidP="00065EED">
      <w:p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kern w:val="2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уміти: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застосовувати одержані знання при організації навчально-виховної роботи і викладанні дисциплін природничого циклу;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володіти методикою простих експериментальних досліджень в галузі фізіології ВНД, здійснювати диференційований підхід у вирішенні педагогічних і навчально-виховних задач залежно від індивідуальних особливостей організму.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Спосіб навчання: </w:t>
      </w:r>
      <w:r w:rsidRPr="00065EED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065EED">
        <w:rPr>
          <w:rFonts w:ascii="Arial" w:hAnsi="Arial" w:cs="Arial"/>
          <w:sz w:val="24"/>
          <w:szCs w:val="24"/>
          <w:lang w:val="uk-UA"/>
        </w:rPr>
        <w:t>анатомія людини, фізіологія людини і тварини.</w:t>
      </w:r>
    </w:p>
    <w:p w:rsidR="00C77A92" w:rsidRPr="00065EED" w:rsidRDefault="00C77A92" w:rsidP="00065E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Зміст модуля: </w:t>
      </w:r>
    </w:p>
    <w:p w:rsidR="00C77A92" w:rsidRPr="00065EED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Предмет, завдання, методи, основні етапи розвитку фізіології вищої нервової діяльності. Вроджені форми діяльності організму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.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Механізм утворення умовних рефлексів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Динаміка умовно-рефлекторної діяльності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Пам’ять та її механізми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Еволюція вищої нервової діяльності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Специфічні особливості вищої нервової діяльності людини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.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Розвиток вищої нервової діяльності в онтогенезі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D305CC">
        <w:rPr>
          <w:rFonts w:ascii="Arial" w:hAnsi="Arial" w:cs="Arial"/>
          <w:sz w:val="24"/>
          <w:szCs w:val="24"/>
          <w:lang w:val="uk-UA"/>
        </w:rPr>
        <w:t>Фізіологічні механізми психічної діяльності людини</w:t>
      </w:r>
      <w:r w:rsidRPr="00D305CC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</w:p>
    <w:p w:rsidR="00C77A92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  11. Рекомендована література: </w:t>
      </w:r>
    </w:p>
    <w:p w:rsidR="00C77A92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1.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sz w:val="24"/>
          <w:szCs w:val="24"/>
          <w:lang w:val="uk-UA"/>
        </w:rPr>
        <w:t>Чайченко Г.М. Фізіологія вищої нервової діяльності: Підручник. – К.: Либідь, 1993. – 218 с.</w:t>
      </w:r>
    </w:p>
    <w:p w:rsidR="00C77A92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Чайченко Г.М., Харченко П.Д. </w:t>
      </w:r>
      <w:r w:rsidRPr="00065EED">
        <w:rPr>
          <w:rFonts w:ascii="Arial" w:hAnsi="Arial" w:cs="Arial"/>
          <w:sz w:val="24"/>
          <w:szCs w:val="24"/>
        </w:rPr>
        <w:t>Физиология высшей нервной деятельности: Учебник. – К.: Вища школа, 1981. – 296 с.</w:t>
      </w:r>
    </w:p>
    <w:p w:rsidR="00C77A92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 w:rsidRPr="00065EED">
        <w:rPr>
          <w:rFonts w:ascii="Arial" w:hAnsi="Arial" w:cs="Arial"/>
          <w:sz w:val="24"/>
          <w:szCs w:val="24"/>
          <w:lang w:val="uk-UA"/>
        </w:rPr>
        <w:t>Харченко П.Д., Чайченко Г.М. Фізіологія вищої нервової діяльності: Підручник. – К.: Вища школа, 1977. – 390 с.</w:t>
      </w:r>
    </w:p>
    <w:p w:rsidR="00C77A92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</w:t>
      </w:r>
      <w:r w:rsidRPr="00065EED">
        <w:rPr>
          <w:rFonts w:ascii="Arial" w:hAnsi="Arial" w:cs="Arial"/>
          <w:sz w:val="24"/>
          <w:szCs w:val="24"/>
        </w:rPr>
        <w:t>Батуев А.С. Высшая нервная деятельность: Учебник для вузов. – СПб.: Лань, 2002. – 416 с.</w:t>
      </w:r>
    </w:p>
    <w:p w:rsidR="00C77A92" w:rsidRPr="00065EED" w:rsidRDefault="00C77A92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5. </w:t>
      </w:r>
      <w:r w:rsidRPr="00065EED">
        <w:rPr>
          <w:rFonts w:ascii="Arial" w:hAnsi="Arial" w:cs="Arial"/>
          <w:sz w:val="24"/>
          <w:szCs w:val="24"/>
        </w:rPr>
        <w:t>Смирнов В.М., Будылина С.М. Физиология сенсорных систем и высшая нервная деятельность: Учебное пособие. – М.: Академия, 2003. – 304 с</w:t>
      </w:r>
    </w:p>
    <w:p w:rsidR="00C77A92" w:rsidRPr="00065EED" w:rsidRDefault="00C77A92" w:rsidP="00065EED">
      <w:pPr>
        <w:pStyle w:val="ListParagraph"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12. Форми та методи навчання: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C77A92" w:rsidRPr="00065EED" w:rsidRDefault="00C77A92" w:rsidP="00065EED">
      <w:pPr>
        <w:pStyle w:val="ListParagraph"/>
        <w:numPr>
          <w:ilvl w:val="0"/>
          <w:numId w:val="9"/>
        </w:numPr>
        <w:tabs>
          <w:tab w:val="clear" w:pos="1360"/>
          <w:tab w:val="num" w:pos="900"/>
        </w:tabs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Методи і критерії оцінювання: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77A92" w:rsidRPr="00065EED" w:rsidRDefault="00C77A92" w:rsidP="00065EED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Поточний контроль (70%): усне опитування, самостійна робота;</w:t>
      </w:r>
    </w:p>
    <w:p w:rsidR="00C77A92" w:rsidRPr="00065EED" w:rsidRDefault="00C77A92" w:rsidP="00065EED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Підсумковий контроль (30%, іспит): тестування, контрольна робота</w:t>
      </w:r>
    </w:p>
    <w:p w:rsidR="00C77A92" w:rsidRPr="00065EED" w:rsidRDefault="00C77A92" w:rsidP="00065EED">
      <w:pPr>
        <w:pStyle w:val="ListParagraph"/>
        <w:numPr>
          <w:ilvl w:val="0"/>
          <w:numId w:val="9"/>
        </w:numPr>
        <w:tabs>
          <w:tab w:val="clear" w:pos="1360"/>
          <w:tab w:val="num" w:pos="900"/>
        </w:tabs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Мова навчання: </w:t>
      </w:r>
      <w:r w:rsidRPr="00065EED">
        <w:rPr>
          <w:rFonts w:ascii="Arial" w:hAnsi="Arial" w:cs="Arial"/>
          <w:sz w:val="24"/>
          <w:szCs w:val="24"/>
          <w:lang w:val="uk-UA"/>
        </w:rPr>
        <w:t>українська</w:t>
      </w:r>
    </w:p>
    <w:sectPr w:rsidR="00C77A92" w:rsidRPr="00065EED" w:rsidSect="008D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0E4"/>
    <w:multiLevelType w:val="hybridMultilevel"/>
    <w:tmpl w:val="80663DF6"/>
    <w:lvl w:ilvl="0" w:tplc="4D564B9E">
      <w:start w:val="13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1">
    <w:nsid w:val="27C26703"/>
    <w:multiLevelType w:val="hybridMultilevel"/>
    <w:tmpl w:val="4A8C309E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">
    <w:nsid w:val="2BAF14FB"/>
    <w:multiLevelType w:val="hybridMultilevel"/>
    <w:tmpl w:val="031C8B7E"/>
    <w:lvl w:ilvl="0" w:tplc="59D81BEA">
      <w:start w:val="1"/>
      <w:numFmt w:val="decimal"/>
      <w:lvlText w:val="%1."/>
      <w:lvlJc w:val="left"/>
      <w:pPr>
        <w:ind w:left="1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3">
    <w:nsid w:val="3F72397D"/>
    <w:multiLevelType w:val="hybridMultilevel"/>
    <w:tmpl w:val="0B7CE826"/>
    <w:lvl w:ilvl="0" w:tplc="30F45A06">
      <w:start w:val="1"/>
      <w:numFmt w:val="decimal"/>
      <w:lvlText w:val="%1."/>
      <w:lvlJc w:val="left"/>
      <w:pPr>
        <w:ind w:left="1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4">
    <w:nsid w:val="54B436F4"/>
    <w:multiLevelType w:val="hybridMultilevel"/>
    <w:tmpl w:val="C83E9F7A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>
    <w:nsid w:val="61B51B6E"/>
    <w:multiLevelType w:val="hybridMultilevel"/>
    <w:tmpl w:val="A126AF4C"/>
    <w:lvl w:ilvl="0" w:tplc="6208687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6">
    <w:nsid w:val="6B8D4878"/>
    <w:multiLevelType w:val="hybridMultilevel"/>
    <w:tmpl w:val="A9105FD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79D24105"/>
    <w:multiLevelType w:val="multilevel"/>
    <w:tmpl w:val="031C8B7E"/>
    <w:lvl w:ilvl="0">
      <w:start w:val="1"/>
      <w:numFmt w:val="decimal"/>
      <w:lvlText w:val="%1."/>
      <w:lvlJc w:val="left"/>
      <w:pPr>
        <w:ind w:left="1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8">
    <w:nsid w:val="7B640772"/>
    <w:multiLevelType w:val="hybridMultilevel"/>
    <w:tmpl w:val="989AC170"/>
    <w:lvl w:ilvl="0" w:tplc="6208687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9FC"/>
    <w:rsid w:val="000178A4"/>
    <w:rsid w:val="000244CD"/>
    <w:rsid w:val="00057445"/>
    <w:rsid w:val="00065EED"/>
    <w:rsid w:val="00180DC0"/>
    <w:rsid w:val="001A2981"/>
    <w:rsid w:val="001B6E6F"/>
    <w:rsid w:val="002979C4"/>
    <w:rsid w:val="002F0844"/>
    <w:rsid w:val="003C7F6E"/>
    <w:rsid w:val="003E0B30"/>
    <w:rsid w:val="00401A0D"/>
    <w:rsid w:val="004131F6"/>
    <w:rsid w:val="0041767D"/>
    <w:rsid w:val="0046474C"/>
    <w:rsid w:val="005229FC"/>
    <w:rsid w:val="005D04B4"/>
    <w:rsid w:val="00696A89"/>
    <w:rsid w:val="006F7C91"/>
    <w:rsid w:val="007A65BD"/>
    <w:rsid w:val="008227AF"/>
    <w:rsid w:val="008D2A2B"/>
    <w:rsid w:val="009556CD"/>
    <w:rsid w:val="00962BA3"/>
    <w:rsid w:val="009C27F5"/>
    <w:rsid w:val="00B340F1"/>
    <w:rsid w:val="00C43C00"/>
    <w:rsid w:val="00C77A92"/>
    <w:rsid w:val="00D305CC"/>
    <w:rsid w:val="00D52FDE"/>
    <w:rsid w:val="00D932C4"/>
    <w:rsid w:val="00E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9F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C72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6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26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95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363</Words>
  <Characters>2074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Vladislav</cp:lastModifiedBy>
  <cp:revision>8</cp:revision>
  <dcterms:created xsi:type="dcterms:W3CDTF">2011-06-01T10:48:00Z</dcterms:created>
  <dcterms:modified xsi:type="dcterms:W3CDTF">2015-09-29T17:49:00Z</dcterms:modified>
</cp:coreProperties>
</file>