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0" w:rsidRDefault="00714003" w:rsidP="003819E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="000B4947" w:rsidRPr="00E23531">
        <w:rPr>
          <w:rFonts w:ascii="Arial" w:hAnsi="Arial" w:cs="Arial"/>
          <w:b/>
          <w:bCs/>
          <w:sz w:val="24"/>
          <w:szCs w:val="24"/>
        </w:rPr>
        <w:t>:</w:t>
      </w:r>
      <w:r w:rsidR="002B637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</w:t>
      </w:r>
      <w:r w:rsidR="008606D5" w:rsidRPr="008606D5">
        <w:rPr>
          <w:rFonts w:ascii="Arial" w:hAnsi="Arial" w:cs="Arial"/>
          <w:sz w:val="24"/>
          <w:szCs w:val="24"/>
        </w:rPr>
        <w:t>eneralpsychology</w:t>
      </w:r>
      <w:r w:rsidR="008606D5">
        <w:rPr>
          <w:rFonts w:ascii="Arial" w:hAnsi="Arial" w:cs="Arial"/>
          <w:sz w:val="24"/>
          <w:szCs w:val="24"/>
          <w:lang w:val="en-US"/>
        </w:rPr>
        <w:t>p</w:t>
      </w:r>
      <w:r w:rsidR="008606D5" w:rsidRPr="008606D5">
        <w:rPr>
          <w:rFonts w:ascii="Arial" w:hAnsi="Arial" w:cs="Arial"/>
          <w:sz w:val="24"/>
          <w:szCs w:val="24"/>
        </w:rPr>
        <w:t>racticalwork</w:t>
      </w:r>
    </w:p>
    <w:p w:rsidR="002E1FF0" w:rsidRDefault="00714003" w:rsidP="003819E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E1FF0"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="000B4947" w:rsidRPr="002E1FF0">
        <w:rPr>
          <w:rFonts w:ascii="Arial" w:hAnsi="Arial" w:cs="Arial"/>
          <w:b/>
          <w:bCs/>
          <w:sz w:val="24"/>
          <w:szCs w:val="24"/>
        </w:rPr>
        <w:t>:</w:t>
      </w:r>
      <w:r w:rsidR="000B4947" w:rsidRPr="002E1FF0">
        <w:rPr>
          <w:rFonts w:ascii="Arial" w:hAnsi="Arial" w:cs="Arial"/>
          <w:sz w:val="24"/>
          <w:szCs w:val="24"/>
        </w:rPr>
        <w:t>П_6_3.1.22_2,5</w:t>
      </w:r>
    </w:p>
    <w:p w:rsidR="002E1FF0" w:rsidRDefault="00714003" w:rsidP="003819E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E1FF0">
        <w:rPr>
          <w:rFonts w:ascii="Arial" w:hAnsi="Arial" w:cs="Arial"/>
          <w:b/>
          <w:bCs/>
          <w:sz w:val="24"/>
          <w:szCs w:val="24"/>
          <w:lang w:val="en-US"/>
        </w:rPr>
        <w:t>Module type</w:t>
      </w:r>
      <w:r w:rsidR="000B4947" w:rsidRPr="002E1FF0">
        <w:rPr>
          <w:rFonts w:ascii="Arial" w:hAnsi="Arial" w:cs="Arial"/>
          <w:b/>
          <w:bCs/>
          <w:sz w:val="24"/>
          <w:szCs w:val="24"/>
        </w:rPr>
        <w:t>:</w:t>
      </w:r>
      <w:r w:rsidR="000B4947" w:rsidRPr="002E1FF0">
        <w:rPr>
          <w:rFonts w:ascii="Arial" w:hAnsi="Arial" w:cs="Arial"/>
          <w:sz w:val="24"/>
          <w:szCs w:val="24"/>
        </w:rPr>
        <w:t>обов</w:t>
      </w:r>
      <w:r w:rsidR="000B4947" w:rsidRPr="002E1FF0">
        <w:rPr>
          <w:rFonts w:ascii="Arial" w:hAnsi="Arial" w:cs="Arial"/>
          <w:sz w:val="24"/>
          <w:szCs w:val="24"/>
          <w:lang w:val="en-US"/>
        </w:rPr>
        <w:t>’</w:t>
      </w:r>
      <w:r w:rsidR="000B4947" w:rsidRPr="002E1FF0">
        <w:rPr>
          <w:rFonts w:ascii="Arial" w:hAnsi="Arial" w:cs="Arial"/>
          <w:sz w:val="24"/>
          <w:szCs w:val="24"/>
        </w:rPr>
        <w:t>язковий</w:t>
      </w:r>
    </w:p>
    <w:p w:rsidR="002E1FF0" w:rsidRDefault="00714003" w:rsidP="003819E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E1FF0">
        <w:rPr>
          <w:rFonts w:ascii="Arial" w:hAnsi="Arial" w:cs="Arial"/>
          <w:b/>
          <w:bCs/>
          <w:sz w:val="24"/>
          <w:szCs w:val="24"/>
          <w:lang w:val="en-US"/>
        </w:rPr>
        <w:t>Term</w:t>
      </w:r>
      <w:r w:rsidR="000B4947" w:rsidRPr="002E1FF0">
        <w:rPr>
          <w:rFonts w:ascii="Arial" w:hAnsi="Arial" w:cs="Arial"/>
          <w:b/>
          <w:bCs/>
          <w:sz w:val="24"/>
          <w:szCs w:val="24"/>
        </w:rPr>
        <w:t xml:space="preserve">: </w:t>
      </w:r>
      <w:r w:rsidR="000B4947" w:rsidRPr="002E1FF0">
        <w:rPr>
          <w:rFonts w:ascii="Arial" w:hAnsi="Arial" w:cs="Arial"/>
          <w:sz w:val="24"/>
          <w:szCs w:val="24"/>
        </w:rPr>
        <w:t>2</w:t>
      </w:r>
    </w:p>
    <w:p w:rsidR="003819E5" w:rsidRDefault="00714003" w:rsidP="003819E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E1FF0">
        <w:rPr>
          <w:rFonts w:ascii="Arial" w:hAnsi="Arial" w:cs="Arial"/>
          <w:b/>
          <w:sz w:val="24"/>
          <w:szCs w:val="24"/>
          <w:lang w:val="en-US"/>
        </w:rPr>
        <w:t>Modulevolume</w:t>
      </w:r>
      <w:r w:rsidRPr="002E1FF0">
        <w:rPr>
          <w:rFonts w:ascii="Arial" w:hAnsi="Arial" w:cs="Arial"/>
          <w:b/>
          <w:sz w:val="24"/>
          <w:szCs w:val="24"/>
        </w:rPr>
        <w:t>:</w:t>
      </w:r>
      <w:r w:rsidRPr="002E1FF0">
        <w:rPr>
          <w:rFonts w:ascii="Arial" w:hAnsi="Arial" w:cs="Arial"/>
          <w:sz w:val="24"/>
          <w:szCs w:val="24"/>
          <w:lang w:val="en-US"/>
        </w:rPr>
        <w:t>generallessonsquantity</w:t>
      </w:r>
      <w:r w:rsidRPr="002E1FF0">
        <w:rPr>
          <w:rFonts w:ascii="Arial" w:hAnsi="Arial" w:cs="Arial"/>
          <w:sz w:val="24"/>
          <w:szCs w:val="24"/>
        </w:rPr>
        <w:t xml:space="preserve"> –</w:t>
      </w:r>
      <w:r w:rsidR="00CC66CD">
        <w:rPr>
          <w:rFonts w:ascii="Arial" w:hAnsi="Arial" w:cs="Arial"/>
          <w:sz w:val="24"/>
          <w:szCs w:val="24"/>
        </w:rPr>
        <w:t xml:space="preserve"> 75</w:t>
      </w:r>
      <w:bookmarkStart w:id="0" w:name="_GoBack"/>
      <w:bookmarkEnd w:id="0"/>
      <w:r w:rsidRPr="002E1FF0">
        <w:rPr>
          <w:rFonts w:ascii="Arial" w:hAnsi="Arial" w:cs="Arial"/>
          <w:sz w:val="24"/>
          <w:szCs w:val="24"/>
        </w:rPr>
        <w:t xml:space="preserve"> (</w:t>
      </w:r>
      <w:r w:rsidRPr="002E1FF0">
        <w:rPr>
          <w:rFonts w:ascii="Arial" w:hAnsi="Arial" w:cs="Arial"/>
          <w:sz w:val="24"/>
          <w:szCs w:val="24"/>
          <w:lang w:val="en-US"/>
        </w:rPr>
        <w:t>ECTScredits</w:t>
      </w:r>
      <w:r w:rsidRPr="002E1FF0">
        <w:rPr>
          <w:rFonts w:ascii="Arial" w:hAnsi="Arial" w:cs="Arial"/>
          <w:sz w:val="24"/>
          <w:szCs w:val="24"/>
        </w:rPr>
        <w:t xml:space="preserve"> – </w:t>
      </w:r>
      <w:r w:rsidRPr="002E1FF0">
        <w:rPr>
          <w:rFonts w:ascii="Arial" w:hAnsi="Arial" w:cs="Arial"/>
          <w:sz w:val="24"/>
          <w:szCs w:val="24"/>
          <w:lang w:val="en-US"/>
        </w:rPr>
        <w:t>2,5</w:t>
      </w:r>
      <w:r w:rsidRPr="002E1FF0">
        <w:rPr>
          <w:rFonts w:ascii="Arial" w:hAnsi="Arial" w:cs="Arial"/>
          <w:sz w:val="24"/>
          <w:szCs w:val="24"/>
        </w:rPr>
        <w:t xml:space="preserve">), </w:t>
      </w:r>
      <w:r w:rsidRPr="002E1FF0">
        <w:rPr>
          <w:rFonts w:ascii="Arial" w:hAnsi="Arial" w:cs="Arial"/>
          <w:sz w:val="24"/>
          <w:szCs w:val="24"/>
          <w:lang w:val="en-US"/>
        </w:rPr>
        <w:t>auditorium lessons</w:t>
      </w:r>
      <w:r w:rsidRPr="002E1FF0">
        <w:rPr>
          <w:rFonts w:ascii="Arial" w:hAnsi="Arial" w:cs="Arial"/>
          <w:sz w:val="24"/>
          <w:szCs w:val="24"/>
        </w:rPr>
        <w:t xml:space="preserve"> – 42 (</w:t>
      </w:r>
      <w:r w:rsidRPr="002E1FF0">
        <w:rPr>
          <w:rFonts w:ascii="Arial" w:hAnsi="Arial" w:cs="Arial"/>
          <w:sz w:val="24"/>
          <w:szCs w:val="24"/>
          <w:lang w:val="en-US"/>
        </w:rPr>
        <w:t>lectures</w:t>
      </w:r>
      <w:r w:rsidRPr="002E1FF0">
        <w:rPr>
          <w:rFonts w:ascii="Arial" w:hAnsi="Arial" w:cs="Arial"/>
          <w:sz w:val="24"/>
          <w:szCs w:val="24"/>
        </w:rPr>
        <w:t xml:space="preserve"> – 14, </w:t>
      </w:r>
      <w:r w:rsidRPr="002E1FF0">
        <w:rPr>
          <w:rFonts w:ascii="Arial" w:hAnsi="Arial" w:cs="Arial"/>
          <w:sz w:val="24"/>
          <w:szCs w:val="24"/>
          <w:lang w:val="en-US"/>
        </w:rPr>
        <w:t>labs</w:t>
      </w:r>
      <w:r w:rsidRPr="002E1FF0">
        <w:rPr>
          <w:rFonts w:ascii="Arial" w:hAnsi="Arial" w:cs="Arial"/>
          <w:sz w:val="24"/>
          <w:szCs w:val="24"/>
        </w:rPr>
        <w:t xml:space="preserve"> – 28)</w:t>
      </w:r>
      <w:r w:rsidR="002E1FF0">
        <w:rPr>
          <w:rFonts w:ascii="Arial" w:hAnsi="Arial" w:cs="Arial"/>
          <w:sz w:val="24"/>
          <w:szCs w:val="24"/>
        </w:rPr>
        <w:t>.</w:t>
      </w:r>
    </w:p>
    <w:p w:rsidR="003819E5" w:rsidRDefault="00714003" w:rsidP="003819E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19E5"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 w:rsidRPr="003819E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819E5">
        <w:rPr>
          <w:rFonts w:ascii="Arial" w:hAnsi="Arial" w:cs="Arial"/>
          <w:sz w:val="24"/>
          <w:szCs w:val="24"/>
          <w:lang w:val="en-US"/>
        </w:rPr>
        <w:t>ChudayevaNataliyaVolodymyrivna</w:t>
      </w:r>
      <w:r w:rsidR="002E1FF0" w:rsidRPr="003819E5">
        <w:rPr>
          <w:rFonts w:ascii="Arial" w:hAnsi="Arial" w:cs="Arial"/>
          <w:sz w:val="24"/>
          <w:szCs w:val="24"/>
        </w:rPr>
        <w:t xml:space="preserve"> – </w:t>
      </w:r>
      <w:r w:rsidRPr="003819E5">
        <w:rPr>
          <w:rFonts w:ascii="Arial" w:hAnsi="Arial" w:cs="Arial"/>
          <w:sz w:val="24"/>
          <w:szCs w:val="24"/>
          <w:lang w:val="en-US"/>
        </w:rPr>
        <w:t>candidate of psychological sciences, assistant professor</w:t>
      </w:r>
    </w:p>
    <w:p w:rsidR="00714003" w:rsidRPr="003819E5" w:rsidRDefault="00714003" w:rsidP="003819E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19E5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Pr="003819E5">
        <w:rPr>
          <w:rFonts w:ascii="Arial" w:hAnsi="Arial" w:cs="Arial"/>
          <w:b/>
          <w:sz w:val="24"/>
          <w:szCs w:val="24"/>
        </w:rPr>
        <w:t>:</w:t>
      </w:r>
    </w:p>
    <w:p w:rsidR="00714003" w:rsidRPr="007A7EA3" w:rsidRDefault="00714003" w:rsidP="003819E5">
      <w:pPr>
        <w:tabs>
          <w:tab w:val="num" w:pos="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7A7EA3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Pr="007A7EA3">
        <w:rPr>
          <w:rFonts w:ascii="Arial" w:hAnsi="Arial" w:cs="Arial"/>
          <w:b/>
          <w:sz w:val="24"/>
          <w:szCs w:val="24"/>
          <w:lang w:val="en-US"/>
        </w:rPr>
        <w:t>should</w:t>
      </w:r>
      <w:r w:rsidRPr="007A7EA3">
        <w:rPr>
          <w:rFonts w:ascii="Arial" w:hAnsi="Arial" w:cs="Arial"/>
          <w:b/>
          <w:sz w:val="24"/>
          <w:szCs w:val="24"/>
        </w:rPr>
        <w:t>:</w:t>
      </w:r>
    </w:p>
    <w:p w:rsidR="008606D5" w:rsidRDefault="00714003" w:rsidP="003819E5">
      <w:pPr>
        <w:tabs>
          <w:tab w:val="left" w:pos="36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know</w:t>
      </w:r>
      <w:r w:rsidR="000B4947" w:rsidRPr="00361754">
        <w:rPr>
          <w:rFonts w:ascii="Arial" w:hAnsi="Arial" w:cs="Arial"/>
          <w:sz w:val="24"/>
          <w:szCs w:val="24"/>
        </w:rPr>
        <w:t xml:space="preserve">: </w:t>
      </w:r>
      <w:r w:rsidR="008606D5" w:rsidRPr="008606D5">
        <w:rPr>
          <w:rFonts w:ascii="Arial" w:hAnsi="Arial" w:cs="Arial"/>
          <w:sz w:val="24"/>
          <w:szCs w:val="24"/>
        </w:rPr>
        <w:t>about</w:t>
      </w:r>
      <w:r w:rsidR="008606D5" w:rsidRPr="008606D5">
        <w:rPr>
          <w:rFonts w:ascii="Arial" w:hAnsi="Arial" w:cs="Arial"/>
          <w:color w:val="000000"/>
          <w:sz w:val="24"/>
          <w:szCs w:val="24"/>
        </w:rPr>
        <w:t>psychodiagnosis</w:t>
      </w:r>
      <w:r w:rsidR="008606D5">
        <w:rPr>
          <w:rFonts w:ascii="Arial" w:hAnsi="Arial" w:cs="Arial"/>
          <w:sz w:val="24"/>
          <w:szCs w:val="24"/>
        </w:rPr>
        <w:t>theoreticalbases</w:t>
      </w:r>
      <w:r w:rsidR="008606D5" w:rsidRPr="008606D5">
        <w:rPr>
          <w:rFonts w:ascii="Arial" w:hAnsi="Arial" w:cs="Arial"/>
          <w:sz w:val="24"/>
          <w:szCs w:val="24"/>
        </w:rPr>
        <w:t>, aboutessenceofdiagnosticatingofmanin</w:t>
      </w:r>
      <w:r w:rsidR="008606D5">
        <w:rPr>
          <w:rFonts w:ascii="Arial" w:hAnsi="Arial" w:cs="Arial"/>
          <w:sz w:val="24"/>
          <w:szCs w:val="24"/>
        </w:rPr>
        <w:t>dividualpsychologicalfeatures</w:t>
      </w:r>
      <w:r w:rsidR="008606D5" w:rsidRPr="008606D5">
        <w:rPr>
          <w:rFonts w:ascii="Arial" w:hAnsi="Arial" w:cs="Arial"/>
          <w:sz w:val="24"/>
          <w:szCs w:val="24"/>
        </w:rPr>
        <w:t>, featureofmemory, thought, intellectual, creativecapabilities, temperament, characte</w:t>
      </w:r>
      <w:r w:rsidR="008606D5">
        <w:rPr>
          <w:rFonts w:ascii="Arial" w:hAnsi="Arial" w:cs="Arial"/>
          <w:sz w:val="24"/>
          <w:szCs w:val="24"/>
        </w:rPr>
        <w:t>r, mentalconditions, sociot</w:t>
      </w:r>
      <w:r w:rsidR="008606D5">
        <w:rPr>
          <w:rFonts w:ascii="Arial" w:hAnsi="Arial" w:cs="Arial"/>
          <w:sz w:val="24"/>
          <w:szCs w:val="24"/>
          <w:lang w:val="en-US"/>
        </w:rPr>
        <w:t xml:space="preserve">ypes, communication </w:t>
      </w:r>
      <w:r w:rsidR="008606D5" w:rsidRPr="008606D5">
        <w:rPr>
          <w:rFonts w:ascii="Arial" w:hAnsi="Arial" w:cs="Arial"/>
          <w:sz w:val="24"/>
          <w:szCs w:val="24"/>
        </w:rPr>
        <w:t>styles;</w:t>
      </w:r>
    </w:p>
    <w:p w:rsidR="003819E5" w:rsidRDefault="00714003" w:rsidP="003819E5">
      <w:pPr>
        <w:pStyle w:val="a3"/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 be able</w:t>
      </w:r>
      <w:r w:rsidR="000B4947" w:rsidRPr="00E23531">
        <w:rPr>
          <w:rFonts w:ascii="Arial" w:hAnsi="Arial" w:cs="Arial"/>
          <w:b/>
          <w:bCs/>
          <w:sz w:val="24"/>
          <w:szCs w:val="24"/>
        </w:rPr>
        <w:t xml:space="preserve">: </w:t>
      </w:r>
      <w:r w:rsidR="008606D5" w:rsidRPr="008606D5">
        <w:rPr>
          <w:rFonts w:ascii="Arial" w:hAnsi="Arial" w:cs="Arial"/>
          <w:bCs/>
          <w:sz w:val="24"/>
          <w:szCs w:val="24"/>
        </w:rPr>
        <w:t>tocarryoutpsychologicalpersonalitydescriptionanddeterminetypesandindividualpropertiesofpersonality; toconductresearchofpsychicalprocesses, statesandproperties, byvariousdiagnosticmethods.</w:t>
      </w:r>
    </w:p>
    <w:p w:rsidR="00714003" w:rsidRPr="003819E5" w:rsidRDefault="00714003" w:rsidP="003819E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hanging="786"/>
        <w:rPr>
          <w:rFonts w:ascii="Arial" w:hAnsi="Arial" w:cs="Arial"/>
          <w:bCs/>
          <w:sz w:val="24"/>
          <w:szCs w:val="24"/>
          <w:lang w:val="en-US"/>
        </w:rPr>
      </w:pPr>
      <w:r w:rsidRPr="00714003">
        <w:rPr>
          <w:rFonts w:ascii="Arial" w:hAnsi="Arial" w:cs="Arial"/>
          <w:b/>
          <w:sz w:val="24"/>
          <w:szCs w:val="24"/>
          <w:lang w:val="en-US"/>
        </w:rPr>
        <w:t>Trainingway</w:t>
      </w:r>
      <w:r w:rsidRPr="00714003">
        <w:rPr>
          <w:rFonts w:ascii="Arial" w:hAnsi="Arial" w:cs="Arial"/>
          <w:b/>
          <w:sz w:val="24"/>
          <w:szCs w:val="24"/>
        </w:rPr>
        <w:t>:</w:t>
      </w:r>
      <w:r w:rsidRPr="00714003">
        <w:rPr>
          <w:rFonts w:ascii="Arial" w:hAnsi="Arial" w:cs="Arial"/>
          <w:sz w:val="24"/>
          <w:szCs w:val="24"/>
          <w:lang w:val="en-US"/>
        </w:rPr>
        <w:t>auditoriumlessons</w:t>
      </w:r>
    </w:p>
    <w:p w:rsidR="008606D5" w:rsidRPr="008606D5" w:rsidRDefault="00714003" w:rsidP="003819E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714003">
        <w:rPr>
          <w:rFonts w:ascii="Arial" w:hAnsi="Arial" w:cs="Arial"/>
          <w:b/>
          <w:sz w:val="24"/>
          <w:szCs w:val="24"/>
          <w:lang w:val="en-US"/>
        </w:rPr>
        <w:t>Compulsorypreviousandsimultaneousmodules</w:t>
      </w:r>
      <w:r w:rsidR="008606D5" w:rsidRPr="008606D5">
        <w:rPr>
          <w:rFonts w:ascii="Arial" w:hAnsi="Arial" w:cs="Arial"/>
          <w:sz w:val="24"/>
          <w:szCs w:val="24"/>
        </w:rPr>
        <w:t xml:space="preserve">generalpsychology, </w:t>
      </w:r>
      <w:r w:rsidR="008606D5" w:rsidRPr="008606D5">
        <w:rPr>
          <w:rFonts w:ascii="Arial" w:hAnsi="Arial" w:cs="Arial"/>
          <w:color w:val="000000"/>
          <w:sz w:val="24"/>
          <w:szCs w:val="24"/>
        </w:rPr>
        <w:t>psychodiagnosis</w:t>
      </w:r>
    </w:p>
    <w:p w:rsidR="00714003" w:rsidRPr="00714003" w:rsidRDefault="00714003" w:rsidP="003819E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Module content</w:t>
      </w:r>
      <w:r w:rsidR="000B4947" w:rsidRPr="00AF5256">
        <w:rPr>
          <w:rFonts w:ascii="Arial" w:hAnsi="Arial" w:cs="Arial"/>
          <w:b/>
          <w:bCs/>
          <w:sz w:val="24"/>
          <w:szCs w:val="24"/>
        </w:rPr>
        <w:t>:</w:t>
      </w:r>
    </w:p>
    <w:p w:rsidR="00174B32" w:rsidRPr="00174B32" w:rsidRDefault="008606D5" w:rsidP="003819E5">
      <w:pPr>
        <w:pStyle w:val="a3"/>
        <w:tabs>
          <w:tab w:val="left" w:pos="360"/>
        </w:tabs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174B32">
        <w:rPr>
          <w:rFonts w:ascii="Arial" w:hAnsi="Arial" w:cs="Arial"/>
          <w:bCs/>
          <w:sz w:val="24"/>
          <w:szCs w:val="24"/>
          <w:lang w:val="en-US"/>
        </w:rPr>
        <w:t>Sociotype research, motivational sphere, self-appraisal, mental conditions of personality.Diagnostics of interpersonality relations. Feeling and perception: determination of relative  feeling of pressure; feeling of smell;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 xml:space="preserve"> to determine </w:t>
      </w:r>
      <w:r w:rsidRPr="00174B32">
        <w:rPr>
          <w:rFonts w:ascii="Arial" w:hAnsi="Arial" w:cs="Arial"/>
          <w:bCs/>
          <w:sz w:val="24"/>
          <w:szCs w:val="24"/>
          <w:lang w:val="en-US"/>
        </w:rPr>
        <w:t xml:space="preserve"> feeling of touch;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 xml:space="preserve"> to determine</w:t>
      </w:r>
      <w:r w:rsidRPr="00174B32">
        <w:rPr>
          <w:rFonts w:ascii="Arial" w:hAnsi="Arial" w:cs="Arial"/>
          <w:bCs/>
          <w:sz w:val="24"/>
          <w:szCs w:val="24"/>
          <w:lang w:val="en-US"/>
        </w:rPr>
        <w:t xml:space="preserve"> relative threshold of sensitiveness;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 xml:space="preserve"> determination of</w:t>
      </w:r>
      <w:r w:rsidRPr="00174B32">
        <w:rPr>
          <w:rFonts w:ascii="Arial" w:hAnsi="Arial" w:cs="Arial"/>
          <w:bCs/>
          <w:sz w:val="24"/>
          <w:szCs w:val="24"/>
          <w:lang w:val="en-US"/>
        </w:rPr>
        <w:t xml:space="preserve"> visual sensitiveness;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 xml:space="preserve"> determination of</w:t>
      </w:r>
      <w:r w:rsidRPr="00174B32">
        <w:rPr>
          <w:rFonts w:ascii="Arial" w:hAnsi="Arial" w:cs="Arial"/>
          <w:bCs/>
          <w:sz w:val="24"/>
          <w:szCs w:val="24"/>
          <w:lang w:val="en-US"/>
        </w:rPr>
        <w:t xml:space="preserve"> observation;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 xml:space="preserve"> determination of time </w:t>
      </w:r>
      <w:r w:rsidRPr="00174B32">
        <w:rPr>
          <w:rFonts w:ascii="Arial" w:hAnsi="Arial" w:cs="Arial"/>
          <w:bCs/>
          <w:sz w:val="24"/>
          <w:szCs w:val="24"/>
          <w:lang w:val="en-US"/>
        </w:rPr>
        <w:t xml:space="preserve">perception 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>, determination of</w:t>
      </w:r>
      <w:r w:rsidRPr="00174B32">
        <w:rPr>
          <w:rFonts w:ascii="Arial" w:hAnsi="Arial" w:cs="Arial"/>
          <w:bCs/>
          <w:sz w:val="24"/>
          <w:szCs w:val="24"/>
          <w:lang w:val="en-US"/>
        </w:rPr>
        <w:t xml:space="preserve"> integrity perception. Memory, attention, imagination: research of involuntary memory</w:t>
      </w:r>
      <w:r w:rsidR="00AF5256" w:rsidRPr="00174B32">
        <w:rPr>
          <w:rFonts w:ascii="Arial" w:hAnsi="Arial" w:cs="Arial"/>
          <w:bCs/>
          <w:sz w:val="24"/>
          <w:szCs w:val="24"/>
        </w:rPr>
        <w:t>volumeofbriefmemory, useoftrainingmethod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>and</w:t>
      </w:r>
      <w:r w:rsidR="00AF5256" w:rsidRPr="00174B32">
        <w:rPr>
          <w:rFonts w:ascii="Arial" w:hAnsi="Arial" w:cs="Arial"/>
          <w:bCs/>
          <w:sz w:val="24"/>
          <w:szCs w:val="24"/>
        </w:rPr>
        <w:t>developmentofmemory. A testisthe „Proof-reading test” ofB.Burdona, „TablesofShulte”, „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>Red - black</w:t>
      </w:r>
      <w:r w:rsidR="00AF5256" w:rsidRPr="00174B32">
        <w:rPr>
          <w:rFonts w:ascii="Arial" w:hAnsi="Arial" w:cs="Arial"/>
          <w:bCs/>
          <w:sz w:val="24"/>
          <w:szCs w:val="24"/>
        </w:rPr>
        <w:t>table ” method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>,</w:t>
      </w:r>
      <w:r w:rsidR="00AF5256" w:rsidRPr="00174B32">
        <w:rPr>
          <w:rFonts w:ascii="Arial" w:hAnsi="Arial" w:cs="Arial"/>
          <w:bCs/>
          <w:sz w:val="24"/>
          <w:szCs w:val="24"/>
        </w:rPr>
        <w:t xml:space="preserve">methodofMyunsterberga, „Non-existent 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>animal</w:t>
      </w:r>
      <w:r w:rsidR="00AF5256" w:rsidRPr="00174B32">
        <w:rPr>
          <w:rFonts w:ascii="Arial" w:hAnsi="Arial" w:cs="Arial"/>
          <w:bCs/>
          <w:sz w:val="24"/>
          <w:szCs w:val="24"/>
        </w:rPr>
        <w:t>”;</w:t>
      </w:r>
      <w:r w:rsidR="00AF5256" w:rsidRPr="00174B32">
        <w:rPr>
          <w:rFonts w:ascii="Arial" w:hAnsi="Arial" w:cs="Arial"/>
          <w:bCs/>
          <w:sz w:val="24"/>
          <w:szCs w:val="24"/>
          <w:lang w:val="en-US"/>
        </w:rPr>
        <w:t xml:space="preserve"> test</w:t>
      </w:r>
      <w:r w:rsidR="00AF5256" w:rsidRPr="00174B32">
        <w:rPr>
          <w:rFonts w:ascii="Arial" w:hAnsi="Arial" w:cs="Arial"/>
          <w:bCs/>
          <w:sz w:val="24"/>
          <w:szCs w:val="24"/>
        </w:rPr>
        <w:t>„Featuresofcreativeimagination”.  Thoughtandintellect: testofAmtkhaueraintellect, Vekslera, Ravena;</w:t>
      </w:r>
      <w:r w:rsidR="00174B32" w:rsidRPr="00174B32">
        <w:rPr>
          <w:rFonts w:ascii="Arial" w:hAnsi="Arial" w:cs="Arial"/>
          <w:bCs/>
          <w:sz w:val="24"/>
          <w:szCs w:val="24"/>
          <w:lang w:val="en-US"/>
        </w:rPr>
        <w:t>School</w:t>
      </w:r>
      <w:r w:rsidR="00AF5256" w:rsidRPr="00174B32">
        <w:rPr>
          <w:rFonts w:ascii="Arial" w:hAnsi="Arial" w:cs="Arial"/>
          <w:bCs/>
          <w:sz w:val="24"/>
          <w:szCs w:val="24"/>
        </w:rPr>
        <w:t>testofmentaldevelopment;</w:t>
      </w:r>
      <w:r w:rsidR="00174B32" w:rsidRPr="00174B32">
        <w:rPr>
          <w:rFonts w:ascii="Arial" w:hAnsi="Arial" w:cs="Arial"/>
          <w:bCs/>
          <w:sz w:val="24"/>
          <w:szCs w:val="24"/>
          <w:lang w:val="en-US"/>
        </w:rPr>
        <w:t xml:space="preserve"> test</w:t>
      </w:r>
      <w:r w:rsidR="00174B32" w:rsidRPr="00174B32">
        <w:rPr>
          <w:rFonts w:ascii="Arial" w:hAnsi="Arial" w:cs="Arial"/>
          <w:bCs/>
          <w:sz w:val="24"/>
          <w:szCs w:val="24"/>
        </w:rPr>
        <w:t xml:space="preserve"> „Artist-</w:t>
      </w:r>
      <w:r w:rsidR="00174B32" w:rsidRPr="00174B32">
        <w:rPr>
          <w:rFonts w:ascii="Arial" w:hAnsi="Arial" w:cs="Arial"/>
          <w:bCs/>
          <w:sz w:val="24"/>
          <w:szCs w:val="24"/>
          <w:lang w:val="en-US"/>
        </w:rPr>
        <w:t>T</w:t>
      </w:r>
      <w:r w:rsidR="00174B32" w:rsidRPr="00174B32">
        <w:rPr>
          <w:rFonts w:ascii="Arial" w:hAnsi="Arial" w:cs="Arial"/>
          <w:bCs/>
          <w:sz w:val="24"/>
          <w:szCs w:val="24"/>
        </w:rPr>
        <w:t xml:space="preserve">hinker”; </w:t>
      </w:r>
      <w:r w:rsidR="00AF5256" w:rsidRPr="00174B32">
        <w:rPr>
          <w:rFonts w:ascii="Arial" w:hAnsi="Arial" w:cs="Arial"/>
          <w:bCs/>
          <w:sz w:val="24"/>
          <w:szCs w:val="24"/>
        </w:rPr>
        <w:t>test„Individual</w:t>
      </w:r>
      <w:r w:rsidR="00174B32" w:rsidRPr="00174B32">
        <w:rPr>
          <w:rFonts w:ascii="Arial" w:hAnsi="Arial" w:cs="Arial"/>
          <w:bCs/>
          <w:sz w:val="24"/>
          <w:szCs w:val="24"/>
        </w:rPr>
        <w:t>thoughtstyles</w:t>
      </w:r>
      <w:r w:rsidR="00174B32" w:rsidRPr="00174B32">
        <w:rPr>
          <w:rFonts w:ascii="Arial" w:hAnsi="Arial" w:cs="Arial"/>
          <w:bCs/>
          <w:sz w:val="24"/>
          <w:szCs w:val="24"/>
          <w:lang w:val="en-US"/>
        </w:rPr>
        <w:t>’’</w:t>
      </w:r>
    </w:p>
    <w:p w:rsidR="000B4947" w:rsidRPr="00E23531" w:rsidRDefault="00714003" w:rsidP="003819E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lang w:val="en-US"/>
        </w:rPr>
        <w:t>Recommended literature</w:t>
      </w:r>
      <w:r w:rsidR="000B4947" w:rsidRPr="00E23531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0B4947" w:rsidRPr="00B37AC8" w:rsidRDefault="000B4947" w:rsidP="003819E5">
      <w:pPr>
        <w:pStyle w:val="a3"/>
        <w:numPr>
          <w:ilvl w:val="0"/>
          <w:numId w:val="17"/>
        </w:numPr>
        <w:tabs>
          <w:tab w:val="num" w:pos="-2880"/>
          <w:tab w:val="left" w:pos="360"/>
        </w:tabs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B37AC8">
        <w:rPr>
          <w:rFonts w:ascii="Arial" w:hAnsi="Arial" w:cs="Arial"/>
          <w:sz w:val="24"/>
          <w:szCs w:val="24"/>
        </w:rPr>
        <w:t>Діхтяренко С.Ю. Загальна психологія. Практичні заняття /Діхтяренко С.Ю., Чудаєва Н.В., Шулдик Г.О., Данилевич Л.А.. Умань. – 2010. -  254 с.</w:t>
      </w:r>
    </w:p>
    <w:p w:rsidR="000B4947" w:rsidRPr="00B37AC8" w:rsidRDefault="000B4947" w:rsidP="003819E5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B37AC8">
        <w:rPr>
          <w:rFonts w:ascii="Arial" w:hAnsi="Arial" w:cs="Arial"/>
          <w:sz w:val="24"/>
          <w:szCs w:val="24"/>
        </w:rPr>
        <w:t>Основыпсихологии. Практикум / Ред.-сост. Л.Д.Столяренко. – Ростов н/Д: „Фенікс”, 1999. – 576</w:t>
      </w:r>
      <w:r>
        <w:rPr>
          <w:rFonts w:ascii="Arial" w:hAnsi="Arial" w:cs="Arial"/>
          <w:sz w:val="24"/>
          <w:szCs w:val="24"/>
        </w:rPr>
        <w:t xml:space="preserve"> с</w:t>
      </w:r>
      <w:r w:rsidRPr="00B37AC8">
        <w:rPr>
          <w:rFonts w:ascii="Arial" w:hAnsi="Arial" w:cs="Arial"/>
          <w:sz w:val="24"/>
          <w:szCs w:val="24"/>
        </w:rPr>
        <w:t>.</w:t>
      </w:r>
    </w:p>
    <w:p w:rsidR="00714003" w:rsidRPr="00644B12" w:rsidRDefault="00714003" w:rsidP="003819E5">
      <w:pPr>
        <w:pStyle w:val="a4"/>
        <w:numPr>
          <w:ilvl w:val="0"/>
          <w:numId w:val="15"/>
        </w:numPr>
        <w:ind w:left="0" w:firstLine="0"/>
        <w:jc w:val="lef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Trainingformsandmethods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  <w:lang w:val="en-US"/>
        </w:rPr>
        <w:t>lectures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laboratory classes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en-US"/>
        </w:rPr>
        <w:t>individual training research work, individual work</w:t>
      </w:r>
    </w:p>
    <w:p w:rsidR="00714003" w:rsidRDefault="00714003" w:rsidP="003819E5">
      <w:pPr>
        <w:pStyle w:val="a4"/>
        <w:numPr>
          <w:ilvl w:val="0"/>
          <w:numId w:val="15"/>
        </w:numPr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</w:p>
    <w:p w:rsidR="00714003" w:rsidRPr="00644B12" w:rsidRDefault="00714003" w:rsidP="003819E5">
      <w:pPr>
        <w:pStyle w:val="a4"/>
        <w:numPr>
          <w:ilvl w:val="0"/>
          <w:numId w:val="24"/>
        </w:numPr>
        <w:jc w:val="left"/>
        <w:rPr>
          <w:rFonts w:ascii="Arial" w:hAnsi="Arial" w:cs="Arial"/>
          <w:b/>
          <w:lang w:val="en-US"/>
        </w:rPr>
      </w:pPr>
      <w:r w:rsidRPr="00644B12">
        <w:rPr>
          <w:rFonts w:ascii="Arial" w:hAnsi="Arial" w:cs="Arial"/>
          <w:sz w:val="24"/>
          <w:lang w:val="en-US"/>
        </w:rPr>
        <w:t>Current control (70 %): oral question</w:t>
      </w:r>
      <w:r>
        <w:rPr>
          <w:rFonts w:ascii="Arial" w:hAnsi="Arial" w:cs="Arial"/>
          <w:sz w:val="24"/>
          <w:lang w:val="en-US"/>
        </w:rPr>
        <w:t>i</w:t>
      </w:r>
      <w:r w:rsidRPr="00644B12">
        <w:rPr>
          <w:rFonts w:ascii="Arial" w:hAnsi="Arial" w:cs="Arial"/>
          <w:sz w:val="24"/>
          <w:lang w:val="en-US"/>
        </w:rPr>
        <w:t>ng, individual work</w:t>
      </w:r>
    </w:p>
    <w:p w:rsidR="00714003" w:rsidRPr="00714003" w:rsidRDefault="00714003" w:rsidP="003819E5">
      <w:pPr>
        <w:numPr>
          <w:ilvl w:val="0"/>
          <w:numId w:val="24"/>
        </w:num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714003">
        <w:rPr>
          <w:rFonts w:ascii="Arial" w:hAnsi="Arial" w:cs="Arial"/>
          <w:sz w:val="24"/>
          <w:szCs w:val="24"/>
          <w:lang w:val="en-US"/>
        </w:rPr>
        <w:t>Total control (30 %,credit): testing, control work</w:t>
      </w:r>
    </w:p>
    <w:p w:rsidR="00714003" w:rsidRDefault="00714003" w:rsidP="003819E5">
      <w:pPr>
        <w:pStyle w:val="a4"/>
        <w:numPr>
          <w:ilvl w:val="0"/>
          <w:numId w:val="15"/>
        </w:numPr>
        <w:ind w:left="0" w:firstLine="0"/>
        <w:jc w:val="left"/>
      </w:pPr>
      <w:r>
        <w:rPr>
          <w:rFonts w:ascii="Arial" w:hAnsi="Arial" w:cs="Arial"/>
          <w:b/>
          <w:sz w:val="24"/>
          <w:lang w:val="en-US"/>
        </w:rPr>
        <w:t>Language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  <w:lang w:val="en-US"/>
        </w:rPr>
        <w:t>Ukrainian</w:t>
      </w:r>
    </w:p>
    <w:p w:rsidR="000B4947" w:rsidRPr="00714003" w:rsidRDefault="000B4947" w:rsidP="003819E5">
      <w:pPr>
        <w:spacing w:after="0"/>
        <w:ind w:left="644"/>
      </w:pPr>
    </w:p>
    <w:sectPr w:rsidR="000B4947" w:rsidRPr="00714003" w:rsidSect="003D33BA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71FB"/>
    <w:multiLevelType w:val="hybridMultilevel"/>
    <w:tmpl w:val="D3D06AD4"/>
    <w:lvl w:ilvl="0" w:tplc="843A400A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985F2F"/>
    <w:multiLevelType w:val="hybridMultilevel"/>
    <w:tmpl w:val="CACC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143CD6"/>
    <w:multiLevelType w:val="hybridMultilevel"/>
    <w:tmpl w:val="FA682906"/>
    <w:lvl w:ilvl="0" w:tplc="1442889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626A2"/>
    <w:multiLevelType w:val="hybridMultilevel"/>
    <w:tmpl w:val="7F566766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6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1"/>
  </w:num>
  <w:num w:numId="5">
    <w:abstractNumId w:val="19"/>
  </w:num>
  <w:num w:numId="6">
    <w:abstractNumId w:val="4"/>
  </w:num>
  <w:num w:numId="7">
    <w:abstractNumId w:val="18"/>
  </w:num>
  <w:num w:numId="8">
    <w:abstractNumId w:val="12"/>
  </w:num>
  <w:num w:numId="9">
    <w:abstractNumId w:val="20"/>
  </w:num>
  <w:num w:numId="10">
    <w:abstractNumId w:val="2"/>
  </w:num>
  <w:num w:numId="11">
    <w:abstractNumId w:val="13"/>
  </w:num>
  <w:num w:numId="12">
    <w:abstractNumId w:val="22"/>
  </w:num>
  <w:num w:numId="13">
    <w:abstractNumId w:val="7"/>
  </w:num>
  <w:num w:numId="14">
    <w:abstractNumId w:val="23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1"/>
  </w:num>
  <w:num w:numId="20">
    <w:abstractNumId w:val="15"/>
  </w:num>
  <w:num w:numId="21">
    <w:abstractNumId w:val="9"/>
  </w:num>
  <w:num w:numId="22">
    <w:abstractNumId w:val="3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310"/>
    <w:rsid w:val="000B4947"/>
    <w:rsid w:val="000B59A5"/>
    <w:rsid w:val="000D3A7A"/>
    <w:rsid w:val="000E6F8F"/>
    <w:rsid w:val="001669A1"/>
    <w:rsid w:val="00174B32"/>
    <w:rsid w:val="00176021"/>
    <w:rsid w:val="001A1CAE"/>
    <w:rsid w:val="001C4870"/>
    <w:rsid w:val="001D2A55"/>
    <w:rsid w:val="00240E44"/>
    <w:rsid w:val="00274731"/>
    <w:rsid w:val="002910E6"/>
    <w:rsid w:val="002A0AD1"/>
    <w:rsid w:val="002B6375"/>
    <w:rsid w:val="002E1FF0"/>
    <w:rsid w:val="0033178A"/>
    <w:rsid w:val="00361754"/>
    <w:rsid w:val="00370774"/>
    <w:rsid w:val="003819E5"/>
    <w:rsid w:val="003D33BA"/>
    <w:rsid w:val="003F1EF7"/>
    <w:rsid w:val="004673E0"/>
    <w:rsid w:val="004D5C6F"/>
    <w:rsid w:val="0057037D"/>
    <w:rsid w:val="00573136"/>
    <w:rsid w:val="00593888"/>
    <w:rsid w:val="005C66D1"/>
    <w:rsid w:val="00612FB3"/>
    <w:rsid w:val="00654230"/>
    <w:rsid w:val="00691310"/>
    <w:rsid w:val="006D10C0"/>
    <w:rsid w:val="006D14D3"/>
    <w:rsid w:val="006D36CE"/>
    <w:rsid w:val="006D6504"/>
    <w:rsid w:val="006F0A70"/>
    <w:rsid w:val="00714003"/>
    <w:rsid w:val="0074645A"/>
    <w:rsid w:val="00761980"/>
    <w:rsid w:val="00785A23"/>
    <w:rsid w:val="007D0D6A"/>
    <w:rsid w:val="0080443B"/>
    <w:rsid w:val="00813B12"/>
    <w:rsid w:val="00831FC5"/>
    <w:rsid w:val="008527ED"/>
    <w:rsid w:val="008606D5"/>
    <w:rsid w:val="00881C1D"/>
    <w:rsid w:val="008A270C"/>
    <w:rsid w:val="00904FA2"/>
    <w:rsid w:val="00907CCA"/>
    <w:rsid w:val="00982514"/>
    <w:rsid w:val="009D7688"/>
    <w:rsid w:val="00A57C59"/>
    <w:rsid w:val="00A74BEC"/>
    <w:rsid w:val="00A82A33"/>
    <w:rsid w:val="00AB551E"/>
    <w:rsid w:val="00AF5256"/>
    <w:rsid w:val="00B31D1A"/>
    <w:rsid w:val="00B37AC8"/>
    <w:rsid w:val="00CC66CD"/>
    <w:rsid w:val="00CD5B42"/>
    <w:rsid w:val="00CF74A9"/>
    <w:rsid w:val="00CF7CF7"/>
    <w:rsid w:val="00D07179"/>
    <w:rsid w:val="00D472EF"/>
    <w:rsid w:val="00D830D4"/>
    <w:rsid w:val="00DB3766"/>
    <w:rsid w:val="00DD4138"/>
    <w:rsid w:val="00E23531"/>
    <w:rsid w:val="00E72A02"/>
    <w:rsid w:val="00E90A98"/>
    <w:rsid w:val="00F1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8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a0"/>
    <w:uiPriority w:val="99"/>
    <w:rsid w:val="00654230"/>
  </w:style>
  <w:style w:type="character" w:customStyle="1" w:styleId="apple-converted-space">
    <w:name w:val="apple-converted-space"/>
    <w:basedOn w:val="a0"/>
    <w:uiPriority w:val="99"/>
    <w:rsid w:val="00654230"/>
  </w:style>
  <w:style w:type="paragraph" w:styleId="a4">
    <w:name w:val="Body Text Indent"/>
    <w:basedOn w:val="a"/>
    <w:link w:val="a5"/>
    <w:rsid w:val="0071400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14003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Виктория</cp:lastModifiedBy>
  <cp:revision>38</cp:revision>
  <dcterms:created xsi:type="dcterms:W3CDTF">2010-10-13T12:01:00Z</dcterms:created>
  <dcterms:modified xsi:type="dcterms:W3CDTF">2015-10-02T06:33:00Z</dcterms:modified>
</cp:coreProperties>
</file>