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 xml:space="preserve">1. The name of the module: </w:t>
      </w:r>
      <w:r w:rsidRPr="000C295C">
        <w:rPr>
          <w:rFonts w:ascii="Arial" w:hAnsi="Arial" w:cs="Arial"/>
          <w:sz w:val="24"/>
          <w:szCs w:val="24"/>
          <w:lang w:val="en-US"/>
        </w:rPr>
        <w:t xml:space="preserve">Principles </w:t>
      </w:r>
      <w:proofErr w:type="spellStart"/>
      <w:r w:rsidRPr="000C295C">
        <w:rPr>
          <w:rFonts w:ascii="Arial" w:hAnsi="Arial" w:cs="Arial"/>
          <w:sz w:val="24"/>
          <w:szCs w:val="24"/>
          <w:lang w:val="en-US"/>
        </w:rPr>
        <w:t>pathopsychology</w:t>
      </w:r>
      <w:proofErr w:type="spellEnd"/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 xml:space="preserve">2. Code module: </w:t>
      </w:r>
      <w:r w:rsidR="00F713A2">
        <w:rPr>
          <w:rFonts w:ascii="Arial" w:hAnsi="Arial" w:cs="Arial"/>
          <w:sz w:val="24"/>
          <w:szCs w:val="24"/>
          <w:lang w:val="en-US"/>
        </w:rPr>
        <w:t>K</w:t>
      </w:r>
      <w:r w:rsidR="00F713A2">
        <w:rPr>
          <w:rFonts w:ascii="Arial" w:hAnsi="Arial" w:cs="Arial"/>
          <w:sz w:val="24"/>
          <w:szCs w:val="24"/>
        </w:rPr>
        <w:t>П</w:t>
      </w:r>
      <w:r w:rsidRPr="000C295C">
        <w:rPr>
          <w:rFonts w:ascii="Arial" w:hAnsi="Arial" w:cs="Arial"/>
          <w:sz w:val="24"/>
          <w:szCs w:val="24"/>
          <w:lang w:val="en-US"/>
        </w:rPr>
        <w:t>_6_3.1.30_4.0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 xml:space="preserve">3. Module Type: </w:t>
      </w:r>
      <w:r w:rsidRPr="000C295C">
        <w:rPr>
          <w:rFonts w:ascii="Arial" w:hAnsi="Arial" w:cs="Arial"/>
          <w:sz w:val="24"/>
          <w:szCs w:val="24"/>
          <w:lang w:val="en-US"/>
        </w:rPr>
        <w:t>mandatory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 xml:space="preserve">4. Term: </w:t>
      </w:r>
      <w:r w:rsidRPr="000C295C">
        <w:rPr>
          <w:rFonts w:ascii="Arial" w:hAnsi="Arial" w:cs="Arial"/>
          <w:sz w:val="24"/>
          <w:szCs w:val="24"/>
          <w:lang w:val="en-US"/>
        </w:rPr>
        <w:t>7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>5. The volume of the module:</w:t>
      </w:r>
      <w:r w:rsidRPr="000C295C">
        <w:rPr>
          <w:rFonts w:ascii="Arial" w:hAnsi="Arial" w:cs="Arial"/>
          <w:sz w:val="24"/>
          <w:szCs w:val="24"/>
          <w:lang w:val="en-US"/>
        </w:rPr>
        <w:t xml:space="preserve"> the total number of hours  </w:t>
      </w:r>
      <w:r w:rsidR="003B0AEC">
        <w:rPr>
          <w:rFonts w:ascii="Arial" w:hAnsi="Arial" w:cs="Arial"/>
          <w:sz w:val="24"/>
          <w:szCs w:val="24"/>
          <w:lang w:val="uk-UA"/>
        </w:rPr>
        <w:t>120</w:t>
      </w:r>
      <w:bookmarkStart w:id="0" w:name="_GoBack"/>
      <w:bookmarkEnd w:id="0"/>
      <w:r w:rsidRPr="000C295C">
        <w:rPr>
          <w:rFonts w:ascii="Arial" w:hAnsi="Arial" w:cs="Arial"/>
          <w:sz w:val="24"/>
          <w:szCs w:val="24"/>
          <w:lang w:val="en-US"/>
        </w:rPr>
        <w:t xml:space="preserve"> (ECTS credits  4,0);</w:t>
      </w:r>
    </w:p>
    <w:p w:rsidR="000C295C" w:rsidRPr="000C295C" w:rsidRDefault="000C295C" w:rsidP="008E50C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>auditorium</w:t>
      </w:r>
      <w:proofErr w:type="gramEnd"/>
      <w:r w:rsidRPr="000C295C">
        <w:rPr>
          <w:rFonts w:ascii="Arial" w:hAnsi="Arial" w:cs="Arial"/>
          <w:sz w:val="24"/>
          <w:szCs w:val="24"/>
          <w:lang w:val="en-US"/>
        </w:rPr>
        <w:t xml:space="preserve"> lessons – 30</w:t>
      </w:r>
      <w:r w:rsidRPr="000C295C">
        <w:rPr>
          <w:rFonts w:ascii="Arial" w:hAnsi="Arial" w:cs="Arial"/>
          <w:sz w:val="24"/>
          <w:szCs w:val="24"/>
          <w:lang w:val="uk-UA"/>
        </w:rPr>
        <w:t xml:space="preserve"> (</w:t>
      </w:r>
      <w:r w:rsidRPr="000C295C">
        <w:rPr>
          <w:rFonts w:ascii="Arial" w:hAnsi="Arial" w:cs="Arial"/>
          <w:sz w:val="24"/>
          <w:szCs w:val="24"/>
          <w:lang w:val="en-US"/>
        </w:rPr>
        <w:t>lectures</w:t>
      </w:r>
      <w:r w:rsidRPr="000C295C">
        <w:rPr>
          <w:rFonts w:ascii="Arial" w:hAnsi="Arial" w:cs="Arial"/>
          <w:sz w:val="24"/>
          <w:szCs w:val="24"/>
          <w:lang w:val="uk-UA"/>
        </w:rPr>
        <w:t xml:space="preserve"> – 1</w:t>
      </w:r>
      <w:r w:rsidRPr="000C295C">
        <w:rPr>
          <w:rFonts w:ascii="Arial" w:hAnsi="Arial" w:cs="Arial"/>
          <w:sz w:val="24"/>
          <w:szCs w:val="24"/>
          <w:lang w:val="en-US"/>
        </w:rPr>
        <w:t>4</w:t>
      </w:r>
      <w:r w:rsidRPr="000C295C">
        <w:rPr>
          <w:rFonts w:ascii="Arial" w:hAnsi="Arial" w:cs="Arial"/>
          <w:sz w:val="24"/>
          <w:szCs w:val="24"/>
          <w:lang w:val="uk-UA"/>
        </w:rPr>
        <w:t xml:space="preserve">, </w:t>
      </w:r>
      <w:r w:rsidRPr="000C295C">
        <w:rPr>
          <w:rFonts w:ascii="Arial" w:hAnsi="Arial" w:cs="Arial"/>
          <w:sz w:val="24"/>
          <w:szCs w:val="24"/>
          <w:lang w:val="en-US"/>
        </w:rPr>
        <w:t>labs – 16</w:t>
      </w:r>
      <w:r w:rsidRPr="000C295C">
        <w:rPr>
          <w:rFonts w:ascii="Arial" w:hAnsi="Arial" w:cs="Arial"/>
          <w:sz w:val="24"/>
          <w:szCs w:val="24"/>
          <w:lang w:val="uk-UA"/>
        </w:rPr>
        <w:t>)</w:t>
      </w:r>
      <w:r w:rsidR="00F713A2">
        <w:rPr>
          <w:rFonts w:ascii="Arial" w:hAnsi="Arial" w:cs="Arial"/>
          <w:sz w:val="24"/>
          <w:szCs w:val="24"/>
          <w:lang w:val="uk-UA"/>
        </w:rPr>
        <w:t>.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>6. Speakers:</w:t>
      </w:r>
      <w:r w:rsidRPr="000C29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C295C">
        <w:rPr>
          <w:rFonts w:ascii="Arial" w:hAnsi="Arial" w:cs="Arial"/>
          <w:sz w:val="24"/>
          <w:szCs w:val="24"/>
          <w:lang w:val="en-US"/>
        </w:rPr>
        <w:t>Pyasetskaya</w:t>
      </w:r>
      <w:proofErr w:type="spellEnd"/>
      <w:r w:rsidRPr="000C295C">
        <w:rPr>
          <w:rFonts w:ascii="Arial" w:hAnsi="Arial" w:cs="Arial"/>
          <w:sz w:val="24"/>
          <w:szCs w:val="24"/>
          <w:lang w:val="en-US"/>
        </w:rPr>
        <w:t xml:space="preserve"> Natalya - candidate of pedagogical sciences, professor</w:t>
      </w:r>
    </w:p>
    <w:p w:rsidR="000C295C" w:rsidRDefault="000C295C" w:rsidP="008E5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>7. Learning Outcomes: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295C">
        <w:rPr>
          <w:rFonts w:ascii="Arial" w:hAnsi="Arial" w:cs="Arial"/>
          <w:sz w:val="24"/>
          <w:szCs w:val="24"/>
          <w:lang w:val="en-US"/>
        </w:rPr>
        <w:t>As a result of the module the student must: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C295C">
        <w:rPr>
          <w:rFonts w:ascii="Arial" w:hAnsi="Arial" w:cs="Arial"/>
          <w:b/>
          <w:sz w:val="24"/>
          <w:szCs w:val="24"/>
          <w:lang w:val="en-US"/>
        </w:rPr>
        <w:t>know</w:t>
      </w:r>
      <w:proofErr w:type="gramEnd"/>
      <w:r w:rsidRPr="000C295C">
        <w:rPr>
          <w:rFonts w:ascii="Arial" w:hAnsi="Arial" w:cs="Arial"/>
          <w:b/>
          <w:sz w:val="24"/>
          <w:szCs w:val="24"/>
          <w:lang w:val="en-US"/>
        </w:rPr>
        <w:t>:</w:t>
      </w:r>
      <w:r w:rsidRPr="000C295C">
        <w:rPr>
          <w:rFonts w:ascii="Arial" w:hAnsi="Arial" w:cs="Arial"/>
          <w:sz w:val="24"/>
          <w:szCs w:val="24"/>
          <w:lang w:val="en-US"/>
        </w:rPr>
        <w:t xml:space="preserve"> the main categories </w:t>
      </w:r>
      <w:proofErr w:type="spellStart"/>
      <w:r w:rsidRPr="000C295C">
        <w:rPr>
          <w:rFonts w:ascii="Arial" w:hAnsi="Arial" w:cs="Arial"/>
          <w:sz w:val="24"/>
          <w:szCs w:val="24"/>
          <w:lang w:val="en-US"/>
        </w:rPr>
        <w:t>pathopsychology</w:t>
      </w:r>
      <w:proofErr w:type="spellEnd"/>
      <w:r w:rsidRPr="000C295C">
        <w:rPr>
          <w:rFonts w:ascii="Arial" w:hAnsi="Arial" w:cs="Arial"/>
          <w:sz w:val="24"/>
          <w:szCs w:val="24"/>
          <w:lang w:val="en-US"/>
        </w:rPr>
        <w:t xml:space="preserve">, historical background and prospects of its development, types of mental disorders, age-related features of mental disorders, the main methods of professional assistance for mental disorders. </w:t>
      </w: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>The influence of all kinds of pathology on mental processes, states and properties of man.</w:t>
      </w:r>
      <w:proofErr w:type="gramEnd"/>
      <w:r w:rsidRPr="000C29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 xml:space="preserve">Clinical picture and </w:t>
      </w:r>
      <w:proofErr w:type="spellStart"/>
      <w:r w:rsidRPr="000C295C">
        <w:rPr>
          <w:rFonts w:ascii="Arial" w:hAnsi="Arial" w:cs="Arial"/>
          <w:sz w:val="24"/>
          <w:szCs w:val="24"/>
          <w:lang w:val="en-US"/>
        </w:rPr>
        <w:t>patopsyholohichnu</w:t>
      </w:r>
      <w:proofErr w:type="spellEnd"/>
      <w:r w:rsidRPr="000C295C">
        <w:rPr>
          <w:rFonts w:ascii="Arial" w:hAnsi="Arial" w:cs="Arial"/>
          <w:sz w:val="24"/>
          <w:szCs w:val="24"/>
          <w:lang w:val="en-US"/>
        </w:rPr>
        <w:t xml:space="preserve"> semiotics psychoses, neurotic disorders, disorders of psychological development.</w:t>
      </w:r>
      <w:proofErr w:type="gramEnd"/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C295C">
        <w:rPr>
          <w:rFonts w:ascii="Arial" w:hAnsi="Arial" w:cs="Arial"/>
          <w:b/>
          <w:sz w:val="24"/>
          <w:szCs w:val="24"/>
          <w:lang w:val="en-US"/>
        </w:rPr>
        <w:t>be</w:t>
      </w:r>
      <w:proofErr w:type="gramEnd"/>
      <w:r w:rsidRPr="000C295C">
        <w:rPr>
          <w:rFonts w:ascii="Arial" w:hAnsi="Arial" w:cs="Arial"/>
          <w:b/>
          <w:sz w:val="24"/>
          <w:szCs w:val="24"/>
          <w:lang w:val="en-US"/>
        </w:rPr>
        <w:t xml:space="preserve"> able to: </w:t>
      </w:r>
      <w:r w:rsidRPr="000C295C">
        <w:rPr>
          <w:rFonts w:ascii="Arial" w:hAnsi="Arial" w:cs="Arial"/>
          <w:sz w:val="24"/>
          <w:szCs w:val="24"/>
          <w:lang w:val="en-US"/>
        </w:rPr>
        <w:t xml:space="preserve">use techniques </w:t>
      </w:r>
      <w:proofErr w:type="spellStart"/>
      <w:r w:rsidRPr="000C295C">
        <w:rPr>
          <w:rFonts w:ascii="Arial" w:hAnsi="Arial" w:cs="Arial"/>
          <w:sz w:val="24"/>
          <w:szCs w:val="24"/>
          <w:lang w:val="en-US"/>
        </w:rPr>
        <w:t>patopsyholohichnoho</w:t>
      </w:r>
      <w:proofErr w:type="spellEnd"/>
      <w:r w:rsidRPr="000C295C">
        <w:rPr>
          <w:rFonts w:ascii="Arial" w:hAnsi="Arial" w:cs="Arial"/>
          <w:sz w:val="24"/>
          <w:szCs w:val="24"/>
          <w:lang w:val="en-US"/>
        </w:rPr>
        <w:t xml:space="preserve"> research </w:t>
      </w:r>
      <w:proofErr w:type="spellStart"/>
      <w:r w:rsidRPr="000C295C">
        <w:rPr>
          <w:rFonts w:ascii="Arial" w:hAnsi="Arial" w:cs="Arial"/>
          <w:sz w:val="24"/>
          <w:szCs w:val="24"/>
          <w:lang w:val="en-US"/>
        </w:rPr>
        <w:t>patopsyholohichne</w:t>
      </w:r>
      <w:proofErr w:type="spellEnd"/>
      <w:r w:rsidRPr="000C295C">
        <w:rPr>
          <w:rFonts w:ascii="Arial" w:hAnsi="Arial" w:cs="Arial"/>
          <w:sz w:val="24"/>
          <w:szCs w:val="24"/>
          <w:lang w:val="en-US"/>
        </w:rPr>
        <w:t xml:space="preserve"> conduct research to meet the challenges facing social educators and practical psychologist; do psychological analysis of complex situations of interaction with persons with deviations in mental development.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>8. Method of training:</w:t>
      </w:r>
      <w:r w:rsidRPr="000C295C">
        <w:rPr>
          <w:rFonts w:ascii="Arial" w:hAnsi="Arial" w:cs="Arial"/>
          <w:sz w:val="24"/>
          <w:szCs w:val="24"/>
          <w:lang w:val="en-US"/>
        </w:rPr>
        <w:t xml:space="preserve"> classroom lessons.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 xml:space="preserve">9. </w:t>
      </w:r>
      <w:proofErr w:type="gramStart"/>
      <w:r w:rsidRPr="000C295C">
        <w:rPr>
          <w:rFonts w:ascii="Arial" w:hAnsi="Arial" w:cs="Arial"/>
          <w:b/>
          <w:sz w:val="24"/>
          <w:szCs w:val="24"/>
          <w:lang w:val="en-US"/>
        </w:rPr>
        <w:t>Required</w:t>
      </w:r>
      <w:proofErr w:type="gramEnd"/>
      <w:r w:rsidRPr="000C29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C295C">
        <w:rPr>
          <w:rFonts w:ascii="Arial" w:hAnsi="Arial" w:cs="Arial"/>
          <w:b/>
          <w:sz w:val="24"/>
          <w:szCs w:val="24"/>
          <w:lang w:val="en-US"/>
        </w:rPr>
        <w:t>Required</w:t>
      </w:r>
      <w:proofErr w:type="spellEnd"/>
      <w:r w:rsidRPr="000C295C">
        <w:rPr>
          <w:rFonts w:ascii="Arial" w:hAnsi="Arial" w:cs="Arial"/>
          <w:b/>
          <w:sz w:val="24"/>
          <w:szCs w:val="24"/>
          <w:lang w:val="en-US"/>
        </w:rPr>
        <w:t xml:space="preserve"> previous and</w:t>
      </w:r>
      <w:r w:rsidRPr="000C295C">
        <w:rPr>
          <w:rFonts w:ascii="Arial" w:hAnsi="Arial" w:cs="Arial"/>
          <w:sz w:val="24"/>
          <w:szCs w:val="24"/>
          <w:lang w:val="en-US"/>
        </w:rPr>
        <w:t xml:space="preserve"> </w:t>
      </w:r>
      <w:r w:rsidRPr="000C295C">
        <w:rPr>
          <w:rFonts w:ascii="Arial" w:hAnsi="Arial" w:cs="Arial"/>
          <w:b/>
          <w:sz w:val="24"/>
          <w:szCs w:val="24"/>
          <w:lang w:val="en-US"/>
        </w:rPr>
        <w:t>related modules: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sz w:val="24"/>
          <w:szCs w:val="24"/>
          <w:lang w:val="en-US"/>
        </w:rPr>
        <w:t xml:space="preserve">• </w:t>
      </w: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>general</w:t>
      </w:r>
      <w:proofErr w:type="gramEnd"/>
      <w:r w:rsidRPr="000C295C">
        <w:rPr>
          <w:rFonts w:ascii="Arial" w:hAnsi="Arial" w:cs="Arial"/>
          <w:sz w:val="24"/>
          <w:szCs w:val="24"/>
          <w:lang w:val="en-US"/>
        </w:rPr>
        <w:t xml:space="preserve"> and psychology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sz w:val="24"/>
          <w:szCs w:val="24"/>
          <w:lang w:val="en-US"/>
        </w:rPr>
        <w:t xml:space="preserve">• </w:t>
      </w:r>
      <w:proofErr w:type="spellStart"/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>psychodiagnostics</w:t>
      </w:r>
      <w:proofErr w:type="spellEnd"/>
      <w:proofErr w:type="gramEnd"/>
      <w:r w:rsidRPr="000C295C">
        <w:rPr>
          <w:rFonts w:ascii="Arial" w:hAnsi="Arial" w:cs="Arial"/>
          <w:sz w:val="24"/>
          <w:szCs w:val="24"/>
          <w:lang w:val="en-US"/>
        </w:rPr>
        <w:t>, foundations psycho-corrective work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>10. Content of the module: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 xml:space="preserve">Becoming </w:t>
      </w:r>
      <w:proofErr w:type="spellStart"/>
      <w:r w:rsidRPr="000C295C">
        <w:rPr>
          <w:rFonts w:ascii="Arial" w:hAnsi="Arial" w:cs="Arial"/>
          <w:sz w:val="24"/>
          <w:szCs w:val="24"/>
          <w:lang w:val="en-US"/>
        </w:rPr>
        <w:t>pathopsychology</w:t>
      </w:r>
      <w:proofErr w:type="spellEnd"/>
      <w:r w:rsidRPr="000C295C">
        <w:rPr>
          <w:rFonts w:ascii="Arial" w:hAnsi="Arial" w:cs="Arial"/>
          <w:sz w:val="24"/>
          <w:szCs w:val="24"/>
          <w:lang w:val="en-US"/>
        </w:rPr>
        <w:t xml:space="preserve"> as industry practice.</w:t>
      </w:r>
      <w:proofErr w:type="gramEnd"/>
      <w:r w:rsidRPr="000C29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 xml:space="preserve">Methods </w:t>
      </w:r>
      <w:proofErr w:type="spellStart"/>
      <w:r w:rsidRPr="000C295C">
        <w:rPr>
          <w:rFonts w:ascii="Arial" w:hAnsi="Arial" w:cs="Arial"/>
          <w:sz w:val="24"/>
          <w:szCs w:val="24"/>
          <w:lang w:val="en-US"/>
        </w:rPr>
        <w:t>patopsyholohichnoho</w:t>
      </w:r>
      <w:proofErr w:type="spellEnd"/>
      <w:r w:rsidRPr="000C295C">
        <w:rPr>
          <w:rFonts w:ascii="Arial" w:hAnsi="Arial" w:cs="Arial"/>
          <w:sz w:val="24"/>
          <w:szCs w:val="24"/>
          <w:lang w:val="en-US"/>
        </w:rPr>
        <w:t xml:space="preserve"> study.</w:t>
      </w:r>
      <w:proofErr w:type="gramEnd"/>
      <w:r w:rsidRPr="000C29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>Major disturbances of mental functions.</w:t>
      </w:r>
      <w:proofErr w:type="gramEnd"/>
      <w:r w:rsidRPr="000C29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>Features studies of mental processes and states in children.</w:t>
      </w:r>
      <w:proofErr w:type="gramEnd"/>
      <w:r w:rsidRPr="000C29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>Patterns of mental disorder and properties in case of illness.</w:t>
      </w:r>
      <w:proofErr w:type="gramEnd"/>
      <w:r w:rsidRPr="000C29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C295C">
        <w:rPr>
          <w:rFonts w:ascii="Arial" w:hAnsi="Arial" w:cs="Arial"/>
          <w:sz w:val="24"/>
          <w:szCs w:val="24"/>
          <w:lang w:val="en-US"/>
        </w:rPr>
        <w:t xml:space="preserve">Features a deeper understanding of patterns of functioning and normal development of the psyche, mental health and factors that activate or inhibit the development of the individual during its ontogeny and </w:t>
      </w:r>
      <w:proofErr w:type="spellStart"/>
      <w:r w:rsidRPr="000C295C">
        <w:rPr>
          <w:rFonts w:ascii="Arial" w:hAnsi="Arial" w:cs="Arial"/>
          <w:sz w:val="24"/>
          <w:szCs w:val="24"/>
          <w:lang w:val="en-US"/>
        </w:rPr>
        <w:t>sotsiohenezu</w:t>
      </w:r>
      <w:proofErr w:type="spellEnd"/>
      <w:r w:rsidRPr="000C295C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 xml:space="preserve">11. </w:t>
      </w:r>
      <w:proofErr w:type="gramStart"/>
      <w:r w:rsidRPr="000C295C">
        <w:rPr>
          <w:rFonts w:ascii="Arial" w:hAnsi="Arial" w:cs="Arial"/>
          <w:b/>
          <w:sz w:val="24"/>
          <w:szCs w:val="24"/>
          <w:lang w:val="en-US"/>
        </w:rPr>
        <w:t>Recommended  literature</w:t>
      </w:r>
      <w:proofErr w:type="gramEnd"/>
      <w:r w:rsidRPr="000C295C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713A2" w:rsidRPr="00F713A2" w:rsidRDefault="00F713A2" w:rsidP="008E50C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0CE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F713A2">
        <w:rPr>
          <w:rFonts w:ascii="Arial" w:hAnsi="Arial" w:cs="Arial"/>
          <w:sz w:val="24"/>
          <w:szCs w:val="24"/>
        </w:rPr>
        <w:t>Мартинюк</w:t>
      </w:r>
      <w:proofErr w:type="spellEnd"/>
      <w:r w:rsidRPr="008E50CE">
        <w:rPr>
          <w:rFonts w:ascii="Arial" w:hAnsi="Arial" w:cs="Arial"/>
          <w:sz w:val="24"/>
          <w:szCs w:val="24"/>
          <w:lang w:val="en-US"/>
        </w:rPr>
        <w:t xml:space="preserve"> </w:t>
      </w:r>
      <w:r w:rsidRPr="00F713A2">
        <w:rPr>
          <w:rFonts w:ascii="Arial" w:hAnsi="Arial" w:cs="Arial"/>
          <w:sz w:val="24"/>
          <w:szCs w:val="24"/>
        </w:rPr>
        <w:t>І</w:t>
      </w:r>
      <w:r w:rsidRPr="008E50CE">
        <w:rPr>
          <w:rFonts w:ascii="Arial" w:hAnsi="Arial" w:cs="Arial"/>
          <w:sz w:val="24"/>
          <w:szCs w:val="24"/>
          <w:lang w:val="en-US"/>
        </w:rPr>
        <w:t>.</w:t>
      </w:r>
      <w:r w:rsidRPr="00F713A2">
        <w:rPr>
          <w:rFonts w:ascii="Arial" w:hAnsi="Arial" w:cs="Arial"/>
          <w:sz w:val="24"/>
          <w:szCs w:val="24"/>
        </w:rPr>
        <w:t>А</w:t>
      </w:r>
      <w:r w:rsidRPr="008E50C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713A2">
        <w:rPr>
          <w:rFonts w:ascii="Arial" w:hAnsi="Arial" w:cs="Arial"/>
          <w:sz w:val="24"/>
          <w:szCs w:val="24"/>
        </w:rPr>
        <w:t>Патопсихологія</w:t>
      </w:r>
      <w:proofErr w:type="spellEnd"/>
      <w:r w:rsidRPr="008E50CE">
        <w:rPr>
          <w:rFonts w:ascii="Arial" w:hAnsi="Arial" w:cs="Arial"/>
          <w:sz w:val="24"/>
          <w:szCs w:val="24"/>
          <w:lang w:val="en-US"/>
        </w:rPr>
        <w:t xml:space="preserve">. – </w:t>
      </w:r>
      <w:proofErr w:type="gramStart"/>
      <w:r w:rsidRPr="00F713A2">
        <w:rPr>
          <w:rFonts w:ascii="Arial" w:hAnsi="Arial" w:cs="Arial"/>
          <w:sz w:val="24"/>
          <w:szCs w:val="24"/>
        </w:rPr>
        <w:t>К</w:t>
      </w:r>
      <w:r w:rsidRPr="008E50CE">
        <w:rPr>
          <w:rFonts w:ascii="Arial" w:hAnsi="Arial" w:cs="Arial"/>
          <w:sz w:val="24"/>
          <w:szCs w:val="24"/>
          <w:lang w:val="en-US"/>
        </w:rPr>
        <w:t>.:</w:t>
      </w:r>
      <w:proofErr w:type="gramEnd"/>
      <w:r w:rsidRPr="008E50CE">
        <w:rPr>
          <w:rFonts w:ascii="Arial" w:hAnsi="Arial" w:cs="Arial"/>
          <w:sz w:val="24"/>
          <w:szCs w:val="24"/>
          <w:lang w:val="en-US"/>
        </w:rPr>
        <w:t xml:space="preserve"> </w:t>
      </w:r>
      <w:r w:rsidRPr="00F713A2">
        <w:rPr>
          <w:rFonts w:ascii="Arial" w:hAnsi="Arial" w:cs="Arial"/>
          <w:sz w:val="24"/>
          <w:szCs w:val="24"/>
        </w:rPr>
        <w:t>Центр</w:t>
      </w:r>
      <w:r w:rsidRPr="008E5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13A2">
        <w:rPr>
          <w:rFonts w:ascii="Arial" w:hAnsi="Arial" w:cs="Arial"/>
          <w:sz w:val="24"/>
          <w:szCs w:val="24"/>
        </w:rPr>
        <w:t>учбової</w:t>
      </w:r>
      <w:proofErr w:type="spellEnd"/>
      <w:r w:rsidRPr="008E50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13A2">
        <w:rPr>
          <w:rFonts w:ascii="Arial" w:hAnsi="Arial" w:cs="Arial"/>
          <w:sz w:val="24"/>
          <w:szCs w:val="24"/>
        </w:rPr>
        <w:t>літератури</w:t>
      </w:r>
      <w:proofErr w:type="spellEnd"/>
      <w:r w:rsidRPr="008E50CE">
        <w:rPr>
          <w:rFonts w:ascii="Arial" w:hAnsi="Arial" w:cs="Arial"/>
          <w:sz w:val="24"/>
          <w:szCs w:val="24"/>
          <w:lang w:val="en-US"/>
        </w:rPr>
        <w:t xml:space="preserve">.2008.- </w:t>
      </w:r>
      <w:r w:rsidRPr="00F713A2">
        <w:rPr>
          <w:rFonts w:ascii="Arial" w:hAnsi="Arial" w:cs="Arial"/>
          <w:sz w:val="24"/>
          <w:szCs w:val="24"/>
        </w:rPr>
        <w:t>208 с.</w:t>
      </w:r>
    </w:p>
    <w:p w:rsidR="00F713A2" w:rsidRPr="00F713A2" w:rsidRDefault="00F713A2" w:rsidP="008E50C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713A2">
        <w:rPr>
          <w:rFonts w:ascii="Arial" w:hAnsi="Arial" w:cs="Arial"/>
          <w:sz w:val="24"/>
          <w:szCs w:val="24"/>
        </w:rPr>
        <w:t>2. Зейгарник Б.В. Патопсихология  Изд. центр «Академия», 2009. – 208 с.</w:t>
      </w:r>
    </w:p>
    <w:p w:rsidR="00F713A2" w:rsidRPr="00F713A2" w:rsidRDefault="00F713A2" w:rsidP="008E50C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F713A2">
        <w:rPr>
          <w:rFonts w:ascii="Arial" w:hAnsi="Arial" w:cs="Arial"/>
          <w:sz w:val="24"/>
          <w:szCs w:val="24"/>
        </w:rPr>
        <w:t xml:space="preserve">3. Максимова Н.Ю., </w:t>
      </w:r>
      <w:proofErr w:type="spellStart"/>
      <w:r w:rsidRPr="00F713A2">
        <w:rPr>
          <w:rFonts w:ascii="Arial" w:hAnsi="Arial" w:cs="Arial"/>
          <w:sz w:val="24"/>
          <w:szCs w:val="24"/>
        </w:rPr>
        <w:t>Мілютіна</w:t>
      </w:r>
      <w:proofErr w:type="spellEnd"/>
      <w:r w:rsidRPr="00F713A2">
        <w:rPr>
          <w:rFonts w:ascii="Arial" w:hAnsi="Arial" w:cs="Arial"/>
          <w:sz w:val="24"/>
          <w:szCs w:val="24"/>
        </w:rPr>
        <w:t xml:space="preserve"> К.Л., </w:t>
      </w:r>
      <w:proofErr w:type="spellStart"/>
      <w:proofErr w:type="gramStart"/>
      <w:r w:rsidRPr="00F713A2">
        <w:rPr>
          <w:rFonts w:ascii="Arial" w:hAnsi="Arial" w:cs="Arial"/>
          <w:sz w:val="24"/>
          <w:szCs w:val="24"/>
        </w:rPr>
        <w:t>П</w:t>
      </w:r>
      <w:proofErr w:type="gramEnd"/>
      <w:r w:rsidRPr="00F713A2">
        <w:rPr>
          <w:rFonts w:ascii="Arial" w:hAnsi="Arial" w:cs="Arial"/>
          <w:sz w:val="24"/>
          <w:szCs w:val="24"/>
        </w:rPr>
        <w:t>іскун</w:t>
      </w:r>
      <w:proofErr w:type="spellEnd"/>
      <w:r w:rsidRPr="00F713A2">
        <w:rPr>
          <w:rFonts w:ascii="Arial" w:hAnsi="Arial" w:cs="Arial"/>
          <w:sz w:val="24"/>
          <w:szCs w:val="24"/>
        </w:rPr>
        <w:t xml:space="preserve"> В.М. </w:t>
      </w:r>
      <w:proofErr w:type="spellStart"/>
      <w:r w:rsidRPr="00F713A2">
        <w:rPr>
          <w:rFonts w:ascii="Arial" w:hAnsi="Arial" w:cs="Arial"/>
          <w:sz w:val="24"/>
          <w:szCs w:val="24"/>
        </w:rPr>
        <w:t>Основи</w:t>
      </w:r>
      <w:proofErr w:type="spellEnd"/>
      <w:r w:rsidRPr="00F71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3A2">
        <w:rPr>
          <w:rFonts w:ascii="Arial" w:hAnsi="Arial" w:cs="Arial"/>
          <w:sz w:val="24"/>
          <w:szCs w:val="24"/>
        </w:rPr>
        <w:t>дитячої</w:t>
      </w:r>
      <w:proofErr w:type="spellEnd"/>
      <w:r w:rsidRPr="00F713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13A2">
        <w:rPr>
          <w:rFonts w:ascii="Arial" w:hAnsi="Arial" w:cs="Arial"/>
          <w:sz w:val="24"/>
          <w:szCs w:val="24"/>
        </w:rPr>
        <w:t>патопсихології</w:t>
      </w:r>
      <w:proofErr w:type="spellEnd"/>
      <w:r w:rsidRPr="00F713A2">
        <w:rPr>
          <w:rFonts w:ascii="Arial" w:hAnsi="Arial" w:cs="Arial"/>
          <w:sz w:val="24"/>
          <w:szCs w:val="24"/>
        </w:rPr>
        <w:t xml:space="preserve">:    </w:t>
      </w:r>
      <w:proofErr w:type="spellStart"/>
      <w:r w:rsidRPr="00F713A2">
        <w:rPr>
          <w:rFonts w:ascii="Arial" w:hAnsi="Arial" w:cs="Arial"/>
          <w:sz w:val="24"/>
          <w:szCs w:val="24"/>
        </w:rPr>
        <w:t>Навч</w:t>
      </w:r>
      <w:proofErr w:type="spellEnd"/>
      <w:r w:rsidRPr="00F713A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713A2">
        <w:rPr>
          <w:rFonts w:ascii="Arial" w:hAnsi="Arial" w:cs="Arial"/>
          <w:sz w:val="24"/>
          <w:szCs w:val="24"/>
        </w:rPr>
        <w:t>Пос</w:t>
      </w:r>
      <w:proofErr w:type="gramEnd"/>
      <w:r w:rsidRPr="00F713A2">
        <w:rPr>
          <w:rFonts w:ascii="Arial" w:hAnsi="Arial" w:cs="Arial"/>
          <w:sz w:val="24"/>
          <w:szCs w:val="24"/>
        </w:rPr>
        <w:t>ібник</w:t>
      </w:r>
      <w:proofErr w:type="spellEnd"/>
      <w:r w:rsidRPr="00F713A2">
        <w:rPr>
          <w:rFonts w:ascii="Arial" w:hAnsi="Arial" w:cs="Arial"/>
          <w:sz w:val="24"/>
          <w:szCs w:val="24"/>
          <w:lang w:val="en-US"/>
        </w:rPr>
        <w:t xml:space="preserve">. – </w:t>
      </w:r>
      <w:r w:rsidRPr="00F713A2">
        <w:rPr>
          <w:rFonts w:ascii="Arial" w:hAnsi="Arial" w:cs="Arial"/>
          <w:sz w:val="24"/>
          <w:szCs w:val="24"/>
        </w:rPr>
        <w:t>К</w:t>
      </w:r>
      <w:r w:rsidRPr="00F713A2">
        <w:rPr>
          <w:rFonts w:ascii="Arial" w:hAnsi="Arial" w:cs="Arial"/>
          <w:sz w:val="24"/>
          <w:szCs w:val="24"/>
          <w:lang w:val="en-US"/>
        </w:rPr>
        <w:t xml:space="preserve">.: </w:t>
      </w:r>
      <w:r w:rsidRPr="00F713A2">
        <w:rPr>
          <w:rFonts w:ascii="Arial" w:hAnsi="Arial" w:cs="Arial"/>
          <w:sz w:val="24"/>
          <w:szCs w:val="24"/>
        </w:rPr>
        <w:t>Перун</w:t>
      </w:r>
      <w:r w:rsidRPr="00F713A2">
        <w:rPr>
          <w:rFonts w:ascii="Arial" w:hAnsi="Arial" w:cs="Arial"/>
          <w:sz w:val="24"/>
          <w:szCs w:val="24"/>
          <w:lang w:val="en-US"/>
        </w:rPr>
        <w:t xml:space="preserve">, 1996. – 464 </w:t>
      </w:r>
      <w:r w:rsidRPr="00F713A2">
        <w:rPr>
          <w:rFonts w:ascii="Arial" w:hAnsi="Arial" w:cs="Arial"/>
          <w:sz w:val="24"/>
          <w:szCs w:val="24"/>
        </w:rPr>
        <w:t>с</w:t>
      </w:r>
      <w:r w:rsidRPr="00F713A2">
        <w:rPr>
          <w:rFonts w:ascii="Arial" w:hAnsi="Arial" w:cs="Arial"/>
          <w:sz w:val="24"/>
          <w:szCs w:val="24"/>
          <w:lang w:val="en-US"/>
        </w:rPr>
        <w:t>.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>12. Forms and teaching methods:</w:t>
      </w:r>
      <w:r w:rsidRPr="000C295C">
        <w:rPr>
          <w:rFonts w:ascii="Arial" w:hAnsi="Arial" w:cs="Arial"/>
          <w:sz w:val="24"/>
          <w:szCs w:val="24"/>
          <w:lang w:val="en-US"/>
        </w:rPr>
        <w:t xml:space="preserve"> lectures, practical classes, independent work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>13. Methods and criteria for evaluation: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sz w:val="24"/>
          <w:szCs w:val="24"/>
          <w:lang w:val="en-US"/>
        </w:rPr>
        <w:t>• Current control (90%): Survey of workshops, homework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sz w:val="24"/>
          <w:szCs w:val="24"/>
          <w:lang w:val="en-US"/>
        </w:rPr>
        <w:t>• Summative assessment (10% exam): test.</w:t>
      </w:r>
    </w:p>
    <w:p w:rsidR="000C295C" w:rsidRPr="000C295C" w:rsidRDefault="000C295C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C295C"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 w:rsidRPr="000C295C">
        <w:rPr>
          <w:rFonts w:ascii="Arial" w:hAnsi="Arial" w:cs="Arial"/>
          <w:sz w:val="24"/>
          <w:szCs w:val="24"/>
          <w:lang w:val="en-US"/>
        </w:rPr>
        <w:t xml:space="preserve"> Ukrainian</w:t>
      </w:r>
    </w:p>
    <w:p w:rsidR="006D1C16" w:rsidRPr="000C295C" w:rsidRDefault="006D1C16" w:rsidP="008E5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6D1C16" w:rsidRPr="000C295C" w:rsidSect="006D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95C"/>
    <w:rsid w:val="000C295C"/>
    <w:rsid w:val="003B0AEC"/>
    <w:rsid w:val="006D1C16"/>
    <w:rsid w:val="008E50CE"/>
    <w:rsid w:val="00D364BE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2012-01-30T17:04:00Z</dcterms:created>
  <dcterms:modified xsi:type="dcterms:W3CDTF">2015-10-02T06:35:00Z</dcterms:modified>
</cp:coreProperties>
</file>